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7C34" w:rsidRDefault="0047753D" w:rsidP="0047753D">
      <w:pPr>
        <w:pStyle w:val="af2"/>
        <w:jc w:val="center"/>
        <w:rPr>
          <w:rFonts w:ascii="Times New Roman" w:hAnsi="Times New Roman" w:cs="Times New Roman"/>
          <w:b/>
          <w:sz w:val="24"/>
          <w:szCs w:val="24"/>
          <w:lang w:eastAsia="ru-RU"/>
        </w:rPr>
      </w:pPr>
      <w:r w:rsidRPr="0047753D">
        <w:rPr>
          <w:rFonts w:ascii="Times New Roman" w:hAnsi="Times New Roman" w:cs="Times New Roman"/>
          <w:b/>
          <w:sz w:val="24"/>
          <w:szCs w:val="24"/>
          <w:lang w:eastAsia="ru-RU"/>
        </w:rPr>
        <w:t xml:space="preserve">МБОУ «Средняя общеобразовательная школа № 3 г. Шебекино </w:t>
      </w:r>
    </w:p>
    <w:p w:rsidR="0047753D" w:rsidRPr="0047753D" w:rsidRDefault="0047753D" w:rsidP="0047753D">
      <w:pPr>
        <w:pStyle w:val="af2"/>
        <w:jc w:val="center"/>
        <w:rPr>
          <w:rFonts w:ascii="Times New Roman" w:hAnsi="Times New Roman" w:cs="Times New Roman"/>
          <w:b/>
          <w:sz w:val="24"/>
          <w:szCs w:val="24"/>
          <w:lang w:eastAsia="ru-RU"/>
        </w:rPr>
      </w:pPr>
      <w:r w:rsidRPr="0047753D">
        <w:rPr>
          <w:rFonts w:ascii="Times New Roman" w:hAnsi="Times New Roman" w:cs="Times New Roman"/>
          <w:b/>
          <w:sz w:val="24"/>
          <w:szCs w:val="24"/>
          <w:lang w:eastAsia="ru-RU"/>
        </w:rPr>
        <w:t>Белгородской области»</w:t>
      </w:r>
    </w:p>
    <w:p w:rsidR="0047753D" w:rsidRDefault="0047753D" w:rsidP="0047753D">
      <w:pPr>
        <w:pStyle w:val="af2"/>
        <w:rPr>
          <w:rFonts w:ascii="Times New Roman" w:hAnsi="Times New Roman" w:cs="Times New Roman"/>
          <w:sz w:val="24"/>
          <w:szCs w:val="24"/>
          <w:lang w:eastAsia="ru-RU"/>
        </w:rPr>
      </w:pPr>
    </w:p>
    <w:p w:rsidR="0047753D" w:rsidRDefault="0047753D" w:rsidP="0047753D">
      <w:pPr>
        <w:pStyle w:val="af2"/>
        <w:rPr>
          <w:rFonts w:ascii="Times New Roman" w:hAnsi="Times New Roman" w:cs="Times New Roman"/>
          <w:sz w:val="24"/>
          <w:szCs w:val="24"/>
          <w:lang w:eastAsia="ru-RU"/>
        </w:rPr>
      </w:pPr>
    </w:p>
    <w:p w:rsidR="0047753D" w:rsidRDefault="0047753D" w:rsidP="0047753D">
      <w:pPr>
        <w:pStyle w:val="af2"/>
        <w:rPr>
          <w:rFonts w:ascii="Times New Roman" w:hAnsi="Times New Roman" w:cs="Times New Roman"/>
          <w:sz w:val="24"/>
          <w:szCs w:val="24"/>
          <w:lang w:eastAsia="ru-RU"/>
        </w:rPr>
      </w:pPr>
    </w:p>
    <w:p w:rsidR="0047753D" w:rsidRDefault="0047753D" w:rsidP="0047753D">
      <w:pPr>
        <w:pStyle w:val="af2"/>
        <w:rPr>
          <w:rFonts w:ascii="Times New Roman" w:hAnsi="Times New Roman" w:cs="Times New Roman"/>
          <w:sz w:val="24"/>
          <w:szCs w:val="24"/>
          <w:lang w:eastAsia="ru-RU"/>
        </w:rPr>
      </w:pPr>
    </w:p>
    <w:p w:rsidR="0047753D" w:rsidRDefault="0047753D" w:rsidP="0047753D">
      <w:pPr>
        <w:pStyle w:val="af2"/>
        <w:rPr>
          <w:rFonts w:ascii="Times New Roman" w:hAnsi="Times New Roman" w:cs="Times New Roman"/>
          <w:sz w:val="24"/>
          <w:szCs w:val="24"/>
          <w:lang w:eastAsia="ru-RU"/>
        </w:rPr>
      </w:pPr>
    </w:p>
    <w:p w:rsidR="0047753D" w:rsidRDefault="0047753D" w:rsidP="0047753D">
      <w:pPr>
        <w:pStyle w:val="af2"/>
        <w:rPr>
          <w:rFonts w:ascii="Times New Roman" w:hAnsi="Times New Roman" w:cs="Times New Roman"/>
          <w:sz w:val="24"/>
          <w:szCs w:val="24"/>
          <w:lang w:eastAsia="ru-RU"/>
        </w:rPr>
      </w:pPr>
    </w:p>
    <w:p w:rsidR="0047753D" w:rsidRDefault="0047753D" w:rsidP="0047753D">
      <w:pPr>
        <w:pStyle w:val="af2"/>
        <w:rPr>
          <w:rFonts w:ascii="Times New Roman" w:hAnsi="Times New Roman" w:cs="Times New Roman"/>
          <w:sz w:val="24"/>
          <w:szCs w:val="24"/>
          <w:lang w:eastAsia="ru-RU"/>
        </w:rPr>
      </w:pPr>
    </w:p>
    <w:p w:rsidR="0047753D" w:rsidRDefault="0047753D" w:rsidP="0047753D">
      <w:pPr>
        <w:pStyle w:val="af2"/>
        <w:rPr>
          <w:rFonts w:ascii="Times New Roman" w:hAnsi="Times New Roman" w:cs="Times New Roman"/>
          <w:sz w:val="24"/>
          <w:szCs w:val="24"/>
          <w:lang w:eastAsia="ru-RU"/>
        </w:rPr>
      </w:pPr>
    </w:p>
    <w:p w:rsidR="0047753D" w:rsidRDefault="0047753D" w:rsidP="0047753D">
      <w:pPr>
        <w:pStyle w:val="af2"/>
        <w:rPr>
          <w:rFonts w:ascii="Times New Roman" w:hAnsi="Times New Roman" w:cs="Times New Roman"/>
          <w:sz w:val="24"/>
          <w:szCs w:val="24"/>
          <w:lang w:eastAsia="ru-RU"/>
        </w:rPr>
      </w:pPr>
    </w:p>
    <w:p w:rsidR="0047753D" w:rsidRDefault="0047753D" w:rsidP="0047753D">
      <w:pPr>
        <w:pStyle w:val="af2"/>
        <w:rPr>
          <w:rFonts w:ascii="Times New Roman" w:hAnsi="Times New Roman" w:cs="Times New Roman"/>
          <w:sz w:val="24"/>
          <w:szCs w:val="24"/>
          <w:lang w:eastAsia="ru-RU"/>
        </w:rPr>
      </w:pPr>
    </w:p>
    <w:p w:rsidR="0047753D" w:rsidRDefault="0047753D" w:rsidP="0047753D">
      <w:pPr>
        <w:pStyle w:val="af2"/>
        <w:rPr>
          <w:rFonts w:ascii="Times New Roman" w:hAnsi="Times New Roman" w:cs="Times New Roman"/>
          <w:sz w:val="24"/>
          <w:szCs w:val="24"/>
          <w:lang w:eastAsia="ru-RU"/>
        </w:rPr>
      </w:pPr>
    </w:p>
    <w:p w:rsidR="0047753D" w:rsidRDefault="0047753D" w:rsidP="0047753D">
      <w:pPr>
        <w:pStyle w:val="af2"/>
        <w:rPr>
          <w:rFonts w:ascii="Times New Roman" w:hAnsi="Times New Roman" w:cs="Times New Roman"/>
          <w:sz w:val="24"/>
          <w:szCs w:val="24"/>
          <w:lang w:eastAsia="ru-RU"/>
        </w:rPr>
      </w:pPr>
    </w:p>
    <w:p w:rsidR="0047753D" w:rsidRDefault="0047753D" w:rsidP="0047753D">
      <w:pPr>
        <w:pStyle w:val="af2"/>
        <w:rPr>
          <w:rFonts w:ascii="Times New Roman" w:hAnsi="Times New Roman" w:cs="Times New Roman"/>
          <w:sz w:val="24"/>
          <w:szCs w:val="24"/>
          <w:lang w:eastAsia="ru-RU"/>
        </w:rPr>
      </w:pPr>
    </w:p>
    <w:p w:rsidR="0047753D" w:rsidRDefault="0047753D" w:rsidP="0047753D">
      <w:pPr>
        <w:pStyle w:val="af2"/>
        <w:rPr>
          <w:rFonts w:ascii="Times New Roman" w:hAnsi="Times New Roman" w:cs="Times New Roman"/>
          <w:sz w:val="24"/>
          <w:szCs w:val="24"/>
          <w:lang w:eastAsia="ru-RU"/>
        </w:rPr>
      </w:pPr>
    </w:p>
    <w:p w:rsidR="0047753D" w:rsidRDefault="0047753D" w:rsidP="0047753D">
      <w:pPr>
        <w:pStyle w:val="af2"/>
        <w:rPr>
          <w:rFonts w:ascii="Times New Roman" w:hAnsi="Times New Roman" w:cs="Times New Roman"/>
          <w:sz w:val="24"/>
          <w:szCs w:val="24"/>
          <w:lang w:eastAsia="ru-RU"/>
        </w:rPr>
      </w:pPr>
    </w:p>
    <w:p w:rsidR="0047753D" w:rsidRDefault="0047753D" w:rsidP="0047753D">
      <w:pPr>
        <w:pStyle w:val="af2"/>
        <w:rPr>
          <w:rFonts w:ascii="Times New Roman" w:hAnsi="Times New Roman" w:cs="Times New Roman"/>
          <w:sz w:val="24"/>
          <w:szCs w:val="24"/>
          <w:lang w:eastAsia="ru-RU"/>
        </w:rPr>
      </w:pPr>
    </w:p>
    <w:p w:rsidR="0047753D" w:rsidRDefault="0047753D" w:rsidP="0047753D">
      <w:pPr>
        <w:pStyle w:val="af2"/>
        <w:rPr>
          <w:rFonts w:ascii="Times New Roman" w:hAnsi="Times New Roman" w:cs="Times New Roman"/>
          <w:sz w:val="24"/>
          <w:szCs w:val="24"/>
          <w:lang w:eastAsia="ru-RU"/>
        </w:rPr>
      </w:pPr>
    </w:p>
    <w:p w:rsidR="0047753D" w:rsidRPr="00BF12B0" w:rsidRDefault="0047753D" w:rsidP="0047753D">
      <w:pPr>
        <w:pStyle w:val="af2"/>
        <w:jc w:val="center"/>
        <w:rPr>
          <w:rFonts w:ascii="Times New Roman" w:hAnsi="Times New Roman" w:cs="Times New Roman"/>
          <w:b/>
          <w:sz w:val="36"/>
          <w:szCs w:val="36"/>
          <w:lang w:eastAsia="ru-RU"/>
        </w:rPr>
      </w:pPr>
      <w:r w:rsidRPr="00BF12B0">
        <w:rPr>
          <w:rFonts w:ascii="Times New Roman" w:hAnsi="Times New Roman" w:cs="Times New Roman"/>
          <w:b/>
          <w:sz w:val="36"/>
          <w:szCs w:val="36"/>
          <w:lang w:eastAsia="ru-RU"/>
        </w:rPr>
        <w:t>Доклад</w:t>
      </w:r>
    </w:p>
    <w:p w:rsidR="0047753D" w:rsidRDefault="0047753D" w:rsidP="0047753D">
      <w:pPr>
        <w:pStyle w:val="af2"/>
        <w:rPr>
          <w:rFonts w:ascii="Times New Roman" w:hAnsi="Times New Roman" w:cs="Times New Roman"/>
          <w:sz w:val="24"/>
          <w:szCs w:val="24"/>
          <w:lang w:eastAsia="ru-RU"/>
        </w:rPr>
      </w:pPr>
    </w:p>
    <w:p w:rsidR="008D7C34" w:rsidRDefault="0047753D" w:rsidP="0047753D">
      <w:pPr>
        <w:pStyle w:val="af2"/>
        <w:jc w:val="center"/>
        <w:rPr>
          <w:rFonts w:ascii="Times New Roman" w:hAnsi="Times New Roman" w:cs="Times New Roman"/>
          <w:b/>
          <w:bCs/>
          <w:sz w:val="36"/>
          <w:szCs w:val="36"/>
          <w:lang w:eastAsia="ru-RU"/>
        </w:rPr>
      </w:pPr>
      <w:r>
        <w:rPr>
          <w:rFonts w:ascii="Times New Roman" w:hAnsi="Times New Roman" w:cs="Times New Roman"/>
          <w:b/>
          <w:bCs/>
          <w:sz w:val="36"/>
          <w:szCs w:val="36"/>
          <w:lang w:eastAsia="ru-RU"/>
        </w:rPr>
        <w:t xml:space="preserve">«Диагностика деструктивного поведения </w:t>
      </w:r>
    </w:p>
    <w:p w:rsidR="0047753D" w:rsidRPr="0016426F" w:rsidRDefault="0047753D" w:rsidP="0047753D">
      <w:pPr>
        <w:pStyle w:val="af2"/>
        <w:jc w:val="center"/>
        <w:rPr>
          <w:rFonts w:ascii="Times New Roman" w:hAnsi="Times New Roman" w:cs="Times New Roman"/>
          <w:sz w:val="36"/>
          <w:szCs w:val="36"/>
          <w:lang w:eastAsia="ru-RU"/>
        </w:rPr>
      </w:pPr>
      <w:r>
        <w:rPr>
          <w:rFonts w:ascii="Times New Roman" w:hAnsi="Times New Roman" w:cs="Times New Roman"/>
          <w:b/>
          <w:bCs/>
          <w:sz w:val="36"/>
          <w:szCs w:val="36"/>
          <w:lang w:eastAsia="ru-RU"/>
        </w:rPr>
        <w:t xml:space="preserve">у обучающихся. Рекомендации по выявлению обучающихся </w:t>
      </w:r>
      <w:r w:rsidR="008D7C34">
        <w:rPr>
          <w:rFonts w:ascii="Times New Roman" w:hAnsi="Times New Roman" w:cs="Times New Roman"/>
          <w:b/>
          <w:bCs/>
          <w:sz w:val="36"/>
          <w:szCs w:val="36"/>
          <w:lang w:eastAsia="ru-RU"/>
        </w:rPr>
        <w:t>«</w:t>
      </w:r>
      <w:r>
        <w:rPr>
          <w:rFonts w:ascii="Times New Roman" w:hAnsi="Times New Roman" w:cs="Times New Roman"/>
          <w:b/>
          <w:bCs/>
          <w:sz w:val="36"/>
          <w:szCs w:val="36"/>
          <w:lang w:eastAsia="ru-RU"/>
        </w:rPr>
        <w:t>группы риска»</w:t>
      </w:r>
    </w:p>
    <w:p w:rsidR="0047753D" w:rsidRPr="0016426F" w:rsidRDefault="0047753D" w:rsidP="0047753D">
      <w:pPr>
        <w:pStyle w:val="af2"/>
        <w:rPr>
          <w:rFonts w:ascii="Times New Roman" w:hAnsi="Times New Roman" w:cs="Times New Roman"/>
          <w:sz w:val="36"/>
          <w:szCs w:val="36"/>
          <w:lang w:eastAsia="ru-RU"/>
        </w:rPr>
      </w:pPr>
    </w:p>
    <w:p w:rsidR="0047753D" w:rsidRDefault="0047753D" w:rsidP="0047753D">
      <w:pPr>
        <w:pStyle w:val="af2"/>
        <w:rPr>
          <w:rFonts w:ascii="Times New Roman" w:hAnsi="Times New Roman" w:cs="Times New Roman"/>
          <w:sz w:val="24"/>
          <w:szCs w:val="24"/>
          <w:lang w:eastAsia="ru-RU"/>
        </w:rPr>
      </w:pPr>
    </w:p>
    <w:p w:rsidR="0047753D" w:rsidRDefault="0047753D" w:rsidP="0047753D">
      <w:pPr>
        <w:pStyle w:val="af2"/>
        <w:rPr>
          <w:rFonts w:ascii="Times New Roman" w:hAnsi="Times New Roman" w:cs="Times New Roman"/>
          <w:sz w:val="24"/>
          <w:szCs w:val="24"/>
          <w:lang w:eastAsia="ru-RU"/>
        </w:rPr>
      </w:pPr>
    </w:p>
    <w:p w:rsidR="0047753D" w:rsidRDefault="0047753D" w:rsidP="0047753D">
      <w:pPr>
        <w:pStyle w:val="af2"/>
        <w:rPr>
          <w:rFonts w:ascii="Times New Roman" w:hAnsi="Times New Roman" w:cs="Times New Roman"/>
          <w:sz w:val="24"/>
          <w:szCs w:val="24"/>
          <w:lang w:eastAsia="ru-RU"/>
        </w:rPr>
      </w:pPr>
    </w:p>
    <w:p w:rsidR="0047753D" w:rsidRDefault="0047753D" w:rsidP="0047753D">
      <w:pPr>
        <w:pStyle w:val="af2"/>
        <w:rPr>
          <w:rFonts w:ascii="Times New Roman" w:hAnsi="Times New Roman" w:cs="Times New Roman"/>
          <w:sz w:val="24"/>
          <w:szCs w:val="24"/>
          <w:lang w:eastAsia="ru-RU"/>
        </w:rPr>
      </w:pPr>
    </w:p>
    <w:p w:rsidR="0047753D" w:rsidRDefault="0047753D" w:rsidP="0047753D">
      <w:pPr>
        <w:pStyle w:val="af2"/>
        <w:rPr>
          <w:rFonts w:ascii="Times New Roman" w:hAnsi="Times New Roman" w:cs="Times New Roman"/>
          <w:sz w:val="24"/>
          <w:szCs w:val="24"/>
          <w:lang w:eastAsia="ru-RU"/>
        </w:rPr>
      </w:pPr>
    </w:p>
    <w:p w:rsidR="0047753D" w:rsidRDefault="0047753D" w:rsidP="0047753D">
      <w:pPr>
        <w:pStyle w:val="af2"/>
        <w:rPr>
          <w:rFonts w:ascii="Times New Roman" w:hAnsi="Times New Roman" w:cs="Times New Roman"/>
          <w:sz w:val="24"/>
          <w:szCs w:val="24"/>
          <w:lang w:eastAsia="ru-RU"/>
        </w:rPr>
      </w:pPr>
    </w:p>
    <w:p w:rsidR="0047753D" w:rsidRPr="00BF12B0" w:rsidRDefault="0047753D" w:rsidP="0047753D">
      <w:pPr>
        <w:pStyle w:val="af2"/>
        <w:jc w:val="right"/>
        <w:rPr>
          <w:rFonts w:ascii="Times New Roman" w:hAnsi="Times New Roman" w:cs="Times New Roman"/>
          <w:sz w:val="28"/>
          <w:szCs w:val="28"/>
          <w:lang w:eastAsia="ru-RU"/>
        </w:rPr>
      </w:pPr>
      <w:r w:rsidRPr="00BF12B0">
        <w:rPr>
          <w:rFonts w:ascii="Times New Roman" w:hAnsi="Times New Roman" w:cs="Times New Roman"/>
          <w:sz w:val="28"/>
          <w:szCs w:val="28"/>
          <w:lang w:eastAsia="ru-RU"/>
        </w:rPr>
        <w:t>Подготовил:</w:t>
      </w:r>
    </w:p>
    <w:p w:rsidR="0047753D" w:rsidRPr="001D48AC" w:rsidRDefault="0047753D" w:rsidP="0047753D">
      <w:pPr>
        <w:pStyle w:val="af2"/>
        <w:jc w:val="right"/>
        <w:rPr>
          <w:rFonts w:ascii="Times New Roman" w:hAnsi="Times New Roman" w:cs="Times New Roman"/>
          <w:sz w:val="28"/>
          <w:szCs w:val="28"/>
          <w:lang w:eastAsia="ru-RU"/>
        </w:rPr>
      </w:pPr>
      <w:r>
        <w:rPr>
          <w:rFonts w:ascii="Times New Roman" w:hAnsi="Times New Roman" w:cs="Times New Roman"/>
          <w:sz w:val="28"/>
          <w:szCs w:val="28"/>
          <w:lang w:eastAsia="ru-RU"/>
        </w:rPr>
        <w:t>с</w:t>
      </w:r>
      <w:r w:rsidRPr="001D48AC">
        <w:rPr>
          <w:rFonts w:ascii="Times New Roman" w:hAnsi="Times New Roman" w:cs="Times New Roman"/>
          <w:sz w:val="28"/>
          <w:szCs w:val="28"/>
          <w:lang w:eastAsia="ru-RU"/>
        </w:rPr>
        <w:t xml:space="preserve">оциальный педагог </w:t>
      </w:r>
    </w:p>
    <w:p w:rsidR="0047753D" w:rsidRPr="001D48AC" w:rsidRDefault="0047753D" w:rsidP="0047753D">
      <w:pPr>
        <w:pStyle w:val="af2"/>
        <w:jc w:val="right"/>
        <w:rPr>
          <w:rFonts w:ascii="Times New Roman" w:hAnsi="Times New Roman" w:cs="Times New Roman"/>
          <w:sz w:val="28"/>
          <w:szCs w:val="28"/>
          <w:lang w:eastAsia="ru-RU"/>
        </w:rPr>
      </w:pPr>
      <w:r>
        <w:rPr>
          <w:rFonts w:ascii="Times New Roman" w:hAnsi="Times New Roman" w:cs="Times New Roman"/>
          <w:sz w:val="28"/>
          <w:szCs w:val="28"/>
          <w:lang w:eastAsia="ru-RU"/>
        </w:rPr>
        <w:t>Доронина София Юрьевна</w:t>
      </w:r>
    </w:p>
    <w:p w:rsidR="0047753D" w:rsidRDefault="0047753D" w:rsidP="0047753D">
      <w:pPr>
        <w:pStyle w:val="af2"/>
        <w:rPr>
          <w:rFonts w:ascii="Times New Roman" w:hAnsi="Times New Roman" w:cs="Times New Roman"/>
          <w:sz w:val="24"/>
          <w:szCs w:val="24"/>
          <w:lang w:eastAsia="ru-RU"/>
        </w:rPr>
      </w:pPr>
    </w:p>
    <w:p w:rsidR="0047753D" w:rsidRDefault="0047753D" w:rsidP="0047753D">
      <w:pPr>
        <w:pStyle w:val="af2"/>
        <w:rPr>
          <w:rFonts w:ascii="Times New Roman" w:hAnsi="Times New Roman" w:cs="Times New Roman"/>
          <w:sz w:val="24"/>
          <w:szCs w:val="24"/>
          <w:lang w:eastAsia="ru-RU"/>
        </w:rPr>
      </w:pPr>
    </w:p>
    <w:p w:rsidR="0047753D" w:rsidRDefault="0047753D" w:rsidP="0047753D">
      <w:pPr>
        <w:pStyle w:val="af2"/>
        <w:rPr>
          <w:rFonts w:ascii="Times New Roman" w:hAnsi="Times New Roman" w:cs="Times New Roman"/>
          <w:sz w:val="24"/>
          <w:szCs w:val="24"/>
          <w:lang w:eastAsia="ru-RU"/>
        </w:rPr>
      </w:pPr>
    </w:p>
    <w:p w:rsidR="0047753D" w:rsidRDefault="0047753D" w:rsidP="0047753D">
      <w:pPr>
        <w:pStyle w:val="af2"/>
        <w:rPr>
          <w:rFonts w:ascii="Times New Roman" w:hAnsi="Times New Roman" w:cs="Times New Roman"/>
          <w:sz w:val="24"/>
          <w:szCs w:val="24"/>
          <w:lang w:eastAsia="ru-RU"/>
        </w:rPr>
      </w:pPr>
    </w:p>
    <w:p w:rsidR="0047753D" w:rsidRDefault="0047753D" w:rsidP="0047753D">
      <w:pPr>
        <w:pStyle w:val="af2"/>
        <w:rPr>
          <w:rFonts w:ascii="Times New Roman" w:hAnsi="Times New Roman" w:cs="Times New Roman"/>
          <w:sz w:val="24"/>
          <w:szCs w:val="24"/>
          <w:lang w:eastAsia="ru-RU"/>
        </w:rPr>
      </w:pPr>
    </w:p>
    <w:p w:rsidR="0047753D" w:rsidRDefault="0047753D" w:rsidP="0047753D">
      <w:pPr>
        <w:pStyle w:val="af2"/>
        <w:rPr>
          <w:rFonts w:ascii="Times New Roman" w:hAnsi="Times New Roman" w:cs="Times New Roman"/>
          <w:sz w:val="24"/>
          <w:szCs w:val="24"/>
          <w:lang w:eastAsia="ru-RU"/>
        </w:rPr>
      </w:pPr>
    </w:p>
    <w:p w:rsidR="0047753D" w:rsidRDefault="0047753D" w:rsidP="0047753D">
      <w:pPr>
        <w:pStyle w:val="af2"/>
        <w:rPr>
          <w:rFonts w:ascii="Times New Roman" w:hAnsi="Times New Roman" w:cs="Times New Roman"/>
          <w:sz w:val="24"/>
          <w:szCs w:val="24"/>
          <w:lang w:eastAsia="ru-RU"/>
        </w:rPr>
      </w:pPr>
    </w:p>
    <w:p w:rsidR="0047753D" w:rsidRDefault="0047753D" w:rsidP="0047753D">
      <w:pPr>
        <w:pStyle w:val="af2"/>
        <w:rPr>
          <w:rFonts w:ascii="Times New Roman" w:hAnsi="Times New Roman" w:cs="Times New Roman"/>
          <w:sz w:val="24"/>
          <w:szCs w:val="24"/>
          <w:lang w:eastAsia="ru-RU"/>
        </w:rPr>
      </w:pPr>
    </w:p>
    <w:p w:rsidR="0047753D" w:rsidRDefault="0047753D" w:rsidP="0047753D">
      <w:pPr>
        <w:pStyle w:val="af2"/>
        <w:rPr>
          <w:rFonts w:ascii="Times New Roman" w:hAnsi="Times New Roman" w:cs="Times New Roman"/>
          <w:sz w:val="24"/>
          <w:szCs w:val="24"/>
          <w:lang w:eastAsia="ru-RU"/>
        </w:rPr>
      </w:pPr>
    </w:p>
    <w:p w:rsidR="0047753D" w:rsidRDefault="0047753D" w:rsidP="0047753D">
      <w:pPr>
        <w:pStyle w:val="af2"/>
        <w:rPr>
          <w:rFonts w:ascii="Times New Roman" w:hAnsi="Times New Roman" w:cs="Times New Roman"/>
          <w:sz w:val="24"/>
          <w:szCs w:val="24"/>
          <w:lang w:eastAsia="ru-RU"/>
        </w:rPr>
      </w:pPr>
    </w:p>
    <w:p w:rsidR="0047753D" w:rsidRDefault="0047753D" w:rsidP="0047753D">
      <w:pPr>
        <w:pStyle w:val="af2"/>
        <w:rPr>
          <w:rFonts w:ascii="Times New Roman" w:hAnsi="Times New Roman" w:cs="Times New Roman"/>
          <w:sz w:val="24"/>
          <w:szCs w:val="24"/>
          <w:lang w:eastAsia="ru-RU"/>
        </w:rPr>
      </w:pPr>
    </w:p>
    <w:p w:rsidR="0047753D" w:rsidRDefault="0047753D" w:rsidP="0047753D">
      <w:pPr>
        <w:pStyle w:val="af2"/>
        <w:rPr>
          <w:rFonts w:ascii="Times New Roman" w:hAnsi="Times New Roman" w:cs="Times New Roman"/>
          <w:sz w:val="24"/>
          <w:szCs w:val="24"/>
          <w:lang w:eastAsia="ru-RU"/>
        </w:rPr>
      </w:pPr>
    </w:p>
    <w:p w:rsidR="008D7C34" w:rsidRDefault="008D7C34" w:rsidP="0047753D">
      <w:pPr>
        <w:pStyle w:val="af2"/>
        <w:rPr>
          <w:rFonts w:ascii="Times New Roman" w:hAnsi="Times New Roman" w:cs="Times New Roman"/>
          <w:sz w:val="24"/>
          <w:szCs w:val="24"/>
          <w:lang w:eastAsia="ru-RU"/>
        </w:rPr>
      </w:pPr>
    </w:p>
    <w:p w:rsidR="0047753D" w:rsidRDefault="0047753D" w:rsidP="0047753D">
      <w:pPr>
        <w:pStyle w:val="af2"/>
        <w:rPr>
          <w:rFonts w:ascii="Times New Roman" w:hAnsi="Times New Roman" w:cs="Times New Roman"/>
          <w:sz w:val="24"/>
          <w:szCs w:val="24"/>
          <w:lang w:eastAsia="ru-RU"/>
        </w:rPr>
      </w:pPr>
    </w:p>
    <w:p w:rsidR="0047753D" w:rsidRPr="00BF12B0" w:rsidRDefault="0047753D" w:rsidP="0047753D">
      <w:pPr>
        <w:pStyle w:val="af2"/>
        <w:jc w:val="center"/>
        <w:rPr>
          <w:rFonts w:ascii="Times New Roman" w:hAnsi="Times New Roman" w:cs="Times New Roman"/>
          <w:sz w:val="28"/>
          <w:szCs w:val="28"/>
          <w:lang w:eastAsia="ru-RU"/>
        </w:rPr>
      </w:pPr>
      <w:r w:rsidRPr="00BF12B0">
        <w:rPr>
          <w:rFonts w:ascii="Times New Roman" w:hAnsi="Times New Roman" w:cs="Times New Roman"/>
          <w:sz w:val="28"/>
          <w:szCs w:val="28"/>
          <w:lang w:eastAsia="ru-RU"/>
        </w:rPr>
        <w:t>г</w:t>
      </w:r>
      <w:r>
        <w:rPr>
          <w:rFonts w:ascii="Times New Roman" w:hAnsi="Times New Roman" w:cs="Times New Roman"/>
          <w:sz w:val="28"/>
          <w:szCs w:val="28"/>
          <w:lang w:eastAsia="ru-RU"/>
        </w:rPr>
        <w:t>. Шебекино, 2025 год</w:t>
      </w:r>
    </w:p>
    <w:p w:rsidR="00383329" w:rsidRPr="00A9391D" w:rsidRDefault="00383329" w:rsidP="00383329">
      <w:pPr>
        <w:spacing w:after="0"/>
        <w:ind w:firstLine="709"/>
        <w:jc w:val="both"/>
        <w:rPr>
          <w:rFonts w:ascii="Times New Roman" w:hAnsi="Times New Roman" w:cs="Times New Roman"/>
          <w:sz w:val="24"/>
          <w:szCs w:val="28"/>
        </w:rPr>
      </w:pPr>
      <w:r w:rsidRPr="00A9391D">
        <w:rPr>
          <w:rFonts w:ascii="Times New Roman" w:hAnsi="Times New Roman" w:cs="Times New Roman"/>
          <w:sz w:val="24"/>
        </w:rPr>
        <w:lastRenderedPageBreak/>
        <w:t xml:space="preserve">Деструктивное поведение является одним из центральных вопросов в современной психологии, подростковой педагогике и социологии. Серьезные изменения, происходящие в последние годы в стране, влияют на подрастающее поколение. К таким изменениям можно отнести деградацию культуры, ускорившийся темп жизни среди молодежи, осложнение социально-экономического положения, рост числа неблагополучных семей, насилия, наркомании. Вследствие негативных процессов в современном обществе у подрастающего поколения наблюдаются деформации ценностных ориентаций. Подростки особенно остро переживают кризисные условия, что находит своё отражение в их деструктивном поведении. На актуальность исследований девиантности поведения подростков указывается в действующих правовых актах. Согласно Федеральному закону от 23 июня 2016 г. № 182-ФЗ «Об основах системы профилактики правонарушений в Российской Федерации», одним из основных направлений в деятельности правоохранительных органов является предупреждение безнадзорности, беспризорности, правонарушений и антиобщественных действий несовершеннолетних. В «Национальной стратегии действий в интересах детей на 2012-2017 годы» было предусмотрено новое направление научных исследований «в области психологии девиантного поведения и разработки методов воздействия, не связанных с применением наказания». Согласно Распоряжению от 22 марта 2017 г. N 520-р «Концепция развития системы профилактики безнадзорности и правонарушений несовершеннолетних на период до 2025 года», современное состояние криминогенной ситуации обусловливает необходимость развития системы профилактики безнадзорности и правонарушений </w:t>
      </w:r>
      <w:r w:rsidRPr="00A9391D">
        <w:rPr>
          <w:rFonts w:ascii="Times New Roman" w:hAnsi="Times New Roman" w:cs="Times New Roman"/>
          <w:sz w:val="24"/>
          <w:szCs w:val="28"/>
        </w:rPr>
        <w:t xml:space="preserve">несовершеннолетних, а также ее совершенствование с учетом актуальных потребностей общества, семьи и государства. Проблема деструктивного поведения подрастающего поколения активно исследуется учёными с начала ХХ века. Именно с этого периода появляются попытки объяснить предпосылки поведения деструктивной направленности. Особый интерес вызывает осмысление особенностей деструктивного поведения подростков. Вопросы, касающиеся исследования проблем деструктивного поведения и развития личности подростка, стали предметом исследования и нашли отражение в трудах отечественных и зарубежных ученых. Несмотря на то, что вопросы психологической детерминации отклоняющегося поведения подростков активно разрабатывались в отечественной и зарубежной психологии, некоторые вопросы все еще остаются недостаточно исследованными. Современное состояние проблемы характеризуется отсутствием или неполнотой: </w:t>
      </w:r>
    </w:p>
    <w:p w:rsidR="00383329" w:rsidRPr="00A9391D" w:rsidRDefault="00383329" w:rsidP="00383329">
      <w:pPr>
        <w:spacing w:after="0"/>
        <w:ind w:firstLine="709"/>
        <w:jc w:val="both"/>
        <w:rPr>
          <w:rFonts w:ascii="Times New Roman" w:hAnsi="Times New Roman" w:cs="Times New Roman"/>
          <w:sz w:val="24"/>
          <w:szCs w:val="28"/>
        </w:rPr>
      </w:pPr>
      <w:r w:rsidRPr="00A9391D">
        <w:rPr>
          <w:rFonts w:ascii="Times New Roman" w:hAnsi="Times New Roman" w:cs="Times New Roman"/>
          <w:sz w:val="24"/>
          <w:szCs w:val="28"/>
        </w:rPr>
        <w:t xml:space="preserve">• единства в понимании психологической сущности деструктивного поведения подростков, его критериев и видов; </w:t>
      </w:r>
    </w:p>
    <w:p w:rsidR="00383329" w:rsidRPr="00A9391D" w:rsidRDefault="00383329" w:rsidP="00383329">
      <w:pPr>
        <w:spacing w:after="0"/>
        <w:ind w:firstLine="709"/>
        <w:jc w:val="both"/>
        <w:rPr>
          <w:rFonts w:ascii="Times New Roman" w:hAnsi="Times New Roman" w:cs="Times New Roman"/>
          <w:sz w:val="24"/>
          <w:szCs w:val="28"/>
        </w:rPr>
      </w:pPr>
      <w:r w:rsidRPr="00A9391D">
        <w:rPr>
          <w:rFonts w:ascii="Times New Roman" w:hAnsi="Times New Roman" w:cs="Times New Roman"/>
          <w:sz w:val="24"/>
          <w:szCs w:val="28"/>
        </w:rPr>
        <w:t xml:space="preserve">• единого представления об устойчивых личностных детерминантах деструктивного поведения подростков; </w:t>
      </w:r>
    </w:p>
    <w:p w:rsidR="00383329" w:rsidRPr="00A9391D" w:rsidRDefault="00383329" w:rsidP="00383329">
      <w:pPr>
        <w:spacing w:after="0"/>
        <w:ind w:firstLine="709"/>
        <w:jc w:val="both"/>
        <w:rPr>
          <w:rFonts w:ascii="Times New Roman" w:hAnsi="Times New Roman" w:cs="Times New Roman"/>
          <w:sz w:val="24"/>
          <w:szCs w:val="28"/>
        </w:rPr>
      </w:pPr>
      <w:r w:rsidRPr="00A9391D">
        <w:rPr>
          <w:rFonts w:ascii="Times New Roman" w:hAnsi="Times New Roman" w:cs="Times New Roman"/>
          <w:sz w:val="24"/>
          <w:szCs w:val="28"/>
        </w:rPr>
        <w:t xml:space="preserve">• современных исследований черт личности несовершеннолетних правонарушителей; </w:t>
      </w:r>
    </w:p>
    <w:p w:rsidR="00383329" w:rsidRPr="00A9391D" w:rsidRDefault="00383329" w:rsidP="00383329">
      <w:pPr>
        <w:spacing w:after="0"/>
        <w:ind w:firstLine="709"/>
        <w:jc w:val="both"/>
        <w:rPr>
          <w:rFonts w:ascii="Times New Roman" w:hAnsi="Times New Roman" w:cs="Times New Roman"/>
          <w:sz w:val="24"/>
          <w:szCs w:val="28"/>
        </w:rPr>
      </w:pPr>
      <w:r w:rsidRPr="00A9391D">
        <w:rPr>
          <w:rFonts w:ascii="Times New Roman" w:hAnsi="Times New Roman" w:cs="Times New Roman"/>
          <w:sz w:val="24"/>
          <w:szCs w:val="28"/>
        </w:rPr>
        <w:t xml:space="preserve">• достоверных сведений о возрастных и половых аспектах подростковой девиантности; </w:t>
      </w:r>
    </w:p>
    <w:p w:rsidR="00383329" w:rsidRPr="00A9391D" w:rsidRDefault="00383329" w:rsidP="00383329">
      <w:pPr>
        <w:spacing w:after="0"/>
        <w:ind w:firstLine="709"/>
        <w:jc w:val="both"/>
        <w:rPr>
          <w:rFonts w:ascii="Times New Roman" w:hAnsi="Times New Roman" w:cs="Times New Roman"/>
          <w:b/>
          <w:sz w:val="24"/>
          <w:szCs w:val="28"/>
        </w:rPr>
      </w:pPr>
      <w:r w:rsidRPr="00A9391D">
        <w:rPr>
          <w:rFonts w:ascii="Times New Roman" w:hAnsi="Times New Roman" w:cs="Times New Roman"/>
          <w:sz w:val="24"/>
          <w:szCs w:val="28"/>
        </w:rPr>
        <w:t>• измерений, классификаций, моделей изучения и прогнозов развития личностных черт у подростков с нарушениями поведения</w:t>
      </w:r>
      <w:r w:rsidRPr="00A9391D">
        <w:rPr>
          <w:rFonts w:ascii="Times New Roman" w:hAnsi="Times New Roman" w:cs="Times New Roman"/>
          <w:b/>
          <w:sz w:val="24"/>
          <w:szCs w:val="28"/>
        </w:rPr>
        <w:t>.</w:t>
      </w:r>
    </w:p>
    <w:p w:rsidR="00A9391D" w:rsidRDefault="00A9391D" w:rsidP="00383329">
      <w:pPr>
        <w:spacing w:after="0"/>
        <w:ind w:firstLine="709"/>
        <w:jc w:val="both"/>
        <w:rPr>
          <w:rFonts w:ascii="Times New Roman" w:hAnsi="Times New Roman" w:cs="Times New Roman"/>
          <w:b/>
          <w:sz w:val="24"/>
        </w:rPr>
      </w:pPr>
    </w:p>
    <w:p w:rsidR="00A9391D" w:rsidRDefault="00A9391D" w:rsidP="00383329">
      <w:pPr>
        <w:spacing w:after="0"/>
        <w:ind w:firstLine="709"/>
        <w:jc w:val="both"/>
        <w:rPr>
          <w:rFonts w:ascii="Times New Roman" w:hAnsi="Times New Roman" w:cs="Times New Roman"/>
          <w:b/>
          <w:sz w:val="24"/>
        </w:rPr>
      </w:pPr>
    </w:p>
    <w:p w:rsidR="00A9391D" w:rsidRDefault="00A9391D" w:rsidP="00383329">
      <w:pPr>
        <w:spacing w:after="0"/>
        <w:ind w:firstLine="709"/>
        <w:jc w:val="both"/>
        <w:rPr>
          <w:rFonts w:ascii="Times New Roman" w:hAnsi="Times New Roman" w:cs="Times New Roman"/>
          <w:b/>
          <w:sz w:val="24"/>
        </w:rPr>
      </w:pPr>
    </w:p>
    <w:p w:rsidR="00383329" w:rsidRPr="00A9391D" w:rsidRDefault="00383329" w:rsidP="008D7C34">
      <w:pPr>
        <w:spacing w:after="0"/>
        <w:jc w:val="center"/>
        <w:rPr>
          <w:rFonts w:ascii="Times New Roman" w:hAnsi="Times New Roman" w:cs="Times New Roman"/>
          <w:b/>
          <w:sz w:val="24"/>
        </w:rPr>
      </w:pPr>
      <w:r w:rsidRPr="00A9391D">
        <w:rPr>
          <w:rFonts w:ascii="Times New Roman" w:hAnsi="Times New Roman" w:cs="Times New Roman"/>
          <w:b/>
          <w:sz w:val="24"/>
        </w:rPr>
        <w:lastRenderedPageBreak/>
        <w:t>Девиантное и противоправное поведение учащихся. Виды и формы</w:t>
      </w:r>
    </w:p>
    <w:p w:rsidR="00383329" w:rsidRPr="00A9391D" w:rsidRDefault="00383329" w:rsidP="00383329">
      <w:pPr>
        <w:spacing w:after="0"/>
        <w:ind w:firstLine="709"/>
        <w:jc w:val="both"/>
        <w:rPr>
          <w:rFonts w:ascii="Times New Roman" w:hAnsi="Times New Roman" w:cs="Times New Roman"/>
          <w:sz w:val="24"/>
        </w:rPr>
      </w:pPr>
    </w:p>
    <w:p w:rsidR="00977AE9" w:rsidRDefault="00383329" w:rsidP="00383329">
      <w:pPr>
        <w:spacing w:after="0"/>
        <w:ind w:firstLine="709"/>
        <w:jc w:val="both"/>
        <w:rPr>
          <w:rFonts w:ascii="Times New Roman" w:hAnsi="Times New Roman" w:cs="Times New Roman"/>
          <w:sz w:val="24"/>
        </w:rPr>
      </w:pPr>
      <w:r w:rsidRPr="00A9391D">
        <w:rPr>
          <w:rFonts w:ascii="Times New Roman" w:hAnsi="Times New Roman" w:cs="Times New Roman"/>
          <w:sz w:val="24"/>
        </w:rPr>
        <w:t xml:space="preserve">Разнообразие терминов, означающих отклонение от социальных норм и приемлемого в обществе поведения. Наибольшее распространение получили термины: «девиантное поведение», «девиантность», «девиации», «отклоняющееся поведение», «деструктивное поведение», «социальные отклонения». Часто наука использует определение «девиантное поведение» в широком смысле, подразумевая отклонения от норм как в «негативную» сторону (патологичные отклонения), так и в «позитивную» (сверхразвитые способности, чрезмерный альтруизм, аскетизм и др.). В документах федерального уровня уточнено само понятие девиантного поведения следующим образом: «Это устойчивое поведение личности, отклоняющееся от наиболее важных социальных норм, причиняющее реальный ущерб обществу или самой личности, а также сопровождающееся социальной дезадаптацией». </w:t>
      </w:r>
      <w:r w:rsidR="00977AE9">
        <w:rPr>
          <w:rFonts w:ascii="Times New Roman" w:hAnsi="Times New Roman" w:cs="Times New Roman"/>
          <w:sz w:val="24"/>
        </w:rPr>
        <w:t xml:space="preserve"> </w:t>
      </w:r>
      <w:r w:rsidRPr="00A9391D">
        <w:rPr>
          <w:rFonts w:ascii="Times New Roman" w:hAnsi="Times New Roman" w:cs="Times New Roman"/>
          <w:sz w:val="24"/>
        </w:rPr>
        <w:t xml:space="preserve">Риски развития девиантного поведения у детей и подростков связываются с агрессивными моделями семейного поведения, присутствием семейного насилия, угрозами и рисками интернет-среды, вовлечением школьников в экстремистские группы и сообщества, маргинализацией и криминализацией молодежной среды. В Концепции развития системы профилактики безнадзорности и правонарушений несовершеннолетних на период до 2025 года комплекс мер по раннему выявлению и профилактике девиантного поведения несовершеннолетних (алкоголизма, табакокурения, потребления наркотических веществ, суицидального поведения, агрессивного и опасного для жизни и здоровья поведения) включает совершенствование имеющихся и внедрение новых технологий профилактической работы с детьми и подростками. Девиантное (от англ. – отклонение) поведение – это поведение, отклоняющееся от общепринятых, социально одобряемых, наиболее распространенных и устоявшихся норм в обществе. Это общее название для различных нарушений правил поведения. Девиантным обычно называют поведение школьников, вызванное неспецифическими (т. е. не врожденными) факторами. Сюда относятся нарушения дисциплины, хулиганские поступки. Они чаше всего обусловлены ситуацией, детской готовностью их совершить или психическими расстройствами. Девиантное поведение – это трудности развития ребенка. У детей с нарушением интеллекта девиантное поведение встречается чаще, чем у нормально развивающихся школьников. Особенности психического развития умственно отсталых школьников затрудняют усвоение нравственных понятий, развитие и установление нравственно приемлемых отношений, что и ведет впоследствии к возникновению трудностей в поведении. В какие же сложные ситуации попадает ребенок с нарушением интеллекта, что особенно травмирует его? Это, прежде всего, обиды, часто повторяющиеся, оскорбляющие самолюбие, насмешки над ним самим, непринятие в игру или компанию, конфликтная ситуация в семье (родители заняты выяснением отношений и не обращают внимания, что ребенок на это очень болезненно реагирует), все случаи депривации и многие другие причины. Девиантное поведение можно рассмотреть также как результат неправильного, недостаточного воспитания. Ребенок брошен на произвол судьбы. Им никто не занимается. Воспитания по сути никакого нет. Ребенок стихийно наследует то, что оно видит в окружающей жизни, – в равной мере и плохое, и хорошее. Но хорошего, к сожалению, меньше. Во взрослую жизнь такой ребенок входит, впитав все пороки. Его поведение неизбежно будет отклоняющимся от нормы, потому что другого поведения такой ребенок не знает, никто </w:t>
      </w:r>
      <w:r w:rsidRPr="00A9391D">
        <w:rPr>
          <w:rFonts w:ascii="Times New Roman" w:hAnsi="Times New Roman" w:cs="Times New Roman"/>
          <w:sz w:val="24"/>
        </w:rPr>
        <w:lastRenderedPageBreak/>
        <w:t xml:space="preserve">никогда не учил его, как должен вести себя нормальный человек. В зависимости от уровня вреда, причиняемого интересам общества, группы или личности различают несколько видов девиантного поведения: </w:t>
      </w:r>
    </w:p>
    <w:p w:rsidR="00977AE9" w:rsidRDefault="00383329" w:rsidP="00383329">
      <w:pPr>
        <w:spacing w:after="0"/>
        <w:ind w:firstLine="709"/>
        <w:jc w:val="both"/>
        <w:rPr>
          <w:rFonts w:ascii="Times New Roman" w:hAnsi="Times New Roman" w:cs="Times New Roman"/>
          <w:sz w:val="24"/>
        </w:rPr>
      </w:pPr>
      <w:r w:rsidRPr="00A9391D">
        <w:rPr>
          <w:rFonts w:ascii="Times New Roman" w:hAnsi="Times New Roman" w:cs="Times New Roman"/>
          <w:sz w:val="24"/>
        </w:rPr>
        <w:t>• Деструктивное поведение. Причиняющее вред только самой личности и не соответствующее общепринятым социально</w:t>
      </w:r>
      <w:r w:rsidR="00EB7356">
        <w:rPr>
          <w:rFonts w:ascii="Times New Roman" w:hAnsi="Times New Roman" w:cs="Times New Roman"/>
          <w:sz w:val="24"/>
        </w:rPr>
        <w:t>-</w:t>
      </w:r>
      <w:r w:rsidRPr="00A9391D">
        <w:rPr>
          <w:rFonts w:ascii="Times New Roman" w:hAnsi="Times New Roman" w:cs="Times New Roman"/>
          <w:sz w:val="24"/>
        </w:rPr>
        <w:t xml:space="preserve">нравственным нормам – накопительство, конформизм, мазохизм и др. </w:t>
      </w:r>
    </w:p>
    <w:p w:rsidR="00977AE9" w:rsidRDefault="00383329" w:rsidP="00383329">
      <w:pPr>
        <w:spacing w:after="0"/>
        <w:ind w:firstLine="709"/>
        <w:jc w:val="both"/>
        <w:rPr>
          <w:rFonts w:ascii="Times New Roman" w:hAnsi="Times New Roman" w:cs="Times New Roman"/>
          <w:sz w:val="24"/>
        </w:rPr>
      </w:pPr>
      <w:r w:rsidRPr="00A9391D">
        <w:rPr>
          <w:rFonts w:ascii="Times New Roman" w:hAnsi="Times New Roman" w:cs="Times New Roman"/>
          <w:sz w:val="24"/>
        </w:rPr>
        <w:t xml:space="preserve">• Асоциальное поведение, причиняющее вред личности и социальным общностям (семья, компания друзей, соседи) и проявляющееся в преступности, которая приобретает особенное распространение в молодежной среде, алкоголизме (70-80% опрошенных уже пробовали употреблять алкоголь в возрасте 13-15 лет), наркомании, проституции, самоубийстве и др. </w:t>
      </w:r>
    </w:p>
    <w:p w:rsidR="00977AE9" w:rsidRDefault="00383329" w:rsidP="00383329">
      <w:pPr>
        <w:spacing w:after="0"/>
        <w:ind w:firstLine="709"/>
        <w:jc w:val="both"/>
        <w:rPr>
          <w:rFonts w:ascii="Times New Roman" w:hAnsi="Times New Roman" w:cs="Times New Roman"/>
          <w:sz w:val="24"/>
        </w:rPr>
      </w:pPr>
      <w:r w:rsidRPr="00A9391D">
        <w:rPr>
          <w:rFonts w:ascii="Times New Roman" w:hAnsi="Times New Roman" w:cs="Times New Roman"/>
          <w:sz w:val="24"/>
        </w:rPr>
        <w:t>• Противоправное поведение, представляющее собой нарушение как моральных, так и правовых норм и выражающееся в грабежах, убийствах и</w:t>
      </w:r>
      <w:r w:rsidR="00977AE9">
        <w:rPr>
          <w:rFonts w:ascii="Times New Roman" w:hAnsi="Times New Roman" w:cs="Times New Roman"/>
          <w:sz w:val="24"/>
        </w:rPr>
        <w:t xml:space="preserve"> других преступлениях</w:t>
      </w:r>
      <w:r w:rsidRPr="00A9391D">
        <w:rPr>
          <w:rFonts w:ascii="Times New Roman" w:hAnsi="Times New Roman" w:cs="Times New Roman"/>
          <w:sz w:val="24"/>
        </w:rPr>
        <w:t xml:space="preserve">. В узком смысле девиантными считают те формы поведения, которые обществом воспринимаются как нежелательные, требующие пресечения и предупреждения. Такое поведение называют деструктивным, так как оно угрожает возможностям выживания этого общества. </w:t>
      </w:r>
    </w:p>
    <w:p w:rsidR="00977AE9" w:rsidRDefault="00383329" w:rsidP="00383329">
      <w:pPr>
        <w:spacing w:after="0"/>
        <w:ind w:firstLine="709"/>
        <w:jc w:val="both"/>
        <w:rPr>
          <w:rFonts w:ascii="Times New Roman" w:hAnsi="Times New Roman" w:cs="Times New Roman"/>
          <w:sz w:val="24"/>
        </w:rPr>
      </w:pPr>
      <w:r w:rsidRPr="00EB7356">
        <w:rPr>
          <w:rFonts w:ascii="Times New Roman" w:hAnsi="Times New Roman" w:cs="Times New Roman"/>
          <w:b/>
          <w:sz w:val="24"/>
        </w:rPr>
        <w:t>Деструктивное поведение обладает рядом</w:t>
      </w:r>
      <w:r w:rsidRPr="00A9391D">
        <w:rPr>
          <w:rFonts w:ascii="Times New Roman" w:hAnsi="Times New Roman" w:cs="Times New Roman"/>
          <w:sz w:val="24"/>
        </w:rPr>
        <w:t xml:space="preserve"> </w:t>
      </w:r>
      <w:r w:rsidRPr="00EB7356">
        <w:rPr>
          <w:rFonts w:ascii="Times New Roman" w:hAnsi="Times New Roman" w:cs="Times New Roman"/>
          <w:b/>
          <w:sz w:val="24"/>
        </w:rPr>
        <w:t>признаков:</w:t>
      </w:r>
      <w:r w:rsidRPr="00A9391D">
        <w:rPr>
          <w:rFonts w:ascii="Times New Roman" w:hAnsi="Times New Roman" w:cs="Times New Roman"/>
          <w:sz w:val="24"/>
        </w:rPr>
        <w:t xml:space="preserve"> </w:t>
      </w:r>
    </w:p>
    <w:p w:rsidR="00977AE9" w:rsidRDefault="00383329" w:rsidP="00383329">
      <w:pPr>
        <w:spacing w:after="0"/>
        <w:ind w:firstLine="709"/>
        <w:jc w:val="both"/>
        <w:rPr>
          <w:rFonts w:ascii="Times New Roman" w:hAnsi="Times New Roman" w:cs="Times New Roman"/>
          <w:sz w:val="24"/>
        </w:rPr>
      </w:pPr>
      <w:r w:rsidRPr="00A9391D">
        <w:rPr>
          <w:rFonts w:ascii="Times New Roman" w:hAnsi="Times New Roman" w:cs="Times New Roman"/>
          <w:sz w:val="24"/>
        </w:rPr>
        <w:t xml:space="preserve">‒ отклонение от норм общественного развития (расхождение между индивидуальной линией развития индивида или группы и доминирующими ценностями/тенденциями общественной жизни); </w:t>
      </w:r>
    </w:p>
    <w:p w:rsidR="00977AE9" w:rsidRDefault="00383329" w:rsidP="00383329">
      <w:pPr>
        <w:spacing w:after="0"/>
        <w:ind w:firstLine="709"/>
        <w:jc w:val="both"/>
        <w:rPr>
          <w:rFonts w:ascii="Times New Roman" w:hAnsi="Times New Roman" w:cs="Times New Roman"/>
          <w:sz w:val="24"/>
        </w:rPr>
      </w:pPr>
      <w:r w:rsidRPr="00A9391D">
        <w:rPr>
          <w:rFonts w:ascii="Times New Roman" w:hAnsi="Times New Roman" w:cs="Times New Roman"/>
          <w:sz w:val="24"/>
        </w:rPr>
        <w:t xml:space="preserve">‒ дестабилизация и деструктивность (наличие объективного ущерба, страдания от данного поведения или его последствий на нескольких уровнях: организма, личности, ближайшего окружения и на макросоциальном уровне); </w:t>
      </w:r>
    </w:p>
    <w:p w:rsidR="00977AE9" w:rsidRDefault="00383329" w:rsidP="00383329">
      <w:pPr>
        <w:spacing w:after="0"/>
        <w:ind w:firstLine="709"/>
        <w:jc w:val="both"/>
        <w:rPr>
          <w:rFonts w:ascii="Times New Roman" w:hAnsi="Times New Roman" w:cs="Times New Roman"/>
          <w:sz w:val="24"/>
        </w:rPr>
      </w:pPr>
      <w:r w:rsidRPr="00A9391D">
        <w:rPr>
          <w:rFonts w:ascii="Times New Roman" w:hAnsi="Times New Roman" w:cs="Times New Roman"/>
          <w:sz w:val="24"/>
        </w:rPr>
        <w:t xml:space="preserve">‒ негативная социальная оценка и наказуемость (негативная общественная оценка данного расхождения как социально нежелательного, стремление социума контролировать, устранять нежелательные проявления в поведении индивидов); </w:t>
      </w:r>
    </w:p>
    <w:p w:rsidR="00977AE9" w:rsidRDefault="00383329" w:rsidP="00383329">
      <w:pPr>
        <w:spacing w:after="0"/>
        <w:ind w:firstLine="709"/>
        <w:jc w:val="both"/>
        <w:rPr>
          <w:rFonts w:ascii="Times New Roman" w:hAnsi="Times New Roman" w:cs="Times New Roman"/>
          <w:sz w:val="24"/>
        </w:rPr>
      </w:pPr>
      <w:r w:rsidRPr="00A9391D">
        <w:rPr>
          <w:rFonts w:ascii="Times New Roman" w:hAnsi="Times New Roman" w:cs="Times New Roman"/>
          <w:sz w:val="24"/>
        </w:rPr>
        <w:t xml:space="preserve">‒ компенсаторность (компенсация деструктивными поведенческими актами имеющегося личностного неблагополучия и социальной дезадаптации); </w:t>
      </w:r>
    </w:p>
    <w:p w:rsidR="00977AE9" w:rsidRDefault="00383329" w:rsidP="00383329">
      <w:pPr>
        <w:spacing w:after="0"/>
        <w:ind w:firstLine="709"/>
        <w:jc w:val="both"/>
        <w:rPr>
          <w:rFonts w:ascii="Times New Roman" w:hAnsi="Times New Roman" w:cs="Times New Roman"/>
          <w:sz w:val="24"/>
        </w:rPr>
      </w:pPr>
      <w:r w:rsidRPr="00A9391D">
        <w:rPr>
          <w:rFonts w:ascii="Times New Roman" w:hAnsi="Times New Roman" w:cs="Times New Roman"/>
          <w:sz w:val="24"/>
        </w:rPr>
        <w:t>‒ специфичность (выраженность в деструктивном поведении индивидуального и половозрастного своеобразия)</w:t>
      </w:r>
      <w:r w:rsidR="00977AE9">
        <w:rPr>
          <w:rFonts w:ascii="Times New Roman" w:hAnsi="Times New Roman" w:cs="Times New Roman"/>
          <w:sz w:val="24"/>
        </w:rPr>
        <w:t>.</w:t>
      </w:r>
    </w:p>
    <w:p w:rsidR="00977AE9" w:rsidRDefault="00383329" w:rsidP="00383329">
      <w:pPr>
        <w:spacing w:after="0"/>
        <w:ind w:firstLine="709"/>
        <w:jc w:val="both"/>
        <w:rPr>
          <w:rFonts w:ascii="Times New Roman" w:hAnsi="Times New Roman" w:cs="Times New Roman"/>
          <w:sz w:val="24"/>
        </w:rPr>
      </w:pPr>
      <w:r w:rsidRPr="00A9391D">
        <w:rPr>
          <w:rFonts w:ascii="Times New Roman" w:hAnsi="Times New Roman" w:cs="Times New Roman"/>
          <w:sz w:val="24"/>
        </w:rPr>
        <w:t xml:space="preserve">Таким образом, </w:t>
      </w:r>
      <w:r w:rsidRPr="00EB7356">
        <w:rPr>
          <w:rFonts w:ascii="Times New Roman" w:hAnsi="Times New Roman" w:cs="Times New Roman"/>
          <w:b/>
          <w:sz w:val="24"/>
        </w:rPr>
        <w:t>деструктивное поведение</w:t>
      </w:r>
      <w:r w:rsidRPr="00A9391D">
        <w:rPr>
          <w:rFonts w:ascii="Times New Roman" w:hAnsi="Times New Roman" w:cs="Times New Roman"/>
          <w:sz w:val="24"/>
        </w:rPr>
        <w:t xml:space="preserve"> – это устойчивое поведение психически здоровой личности или группы лиц, отклоняющееся от наиболее значимых в конкретном обществе социальных норм, причиняющее реальный ущерб самой личности, ближайшему окружению, обществу в целом. </w:t>
      </w:r>
    </w:p>
    <w:p w:rsidR="00977AE9" w:rsidRDefault="00383329" w:rsidP="00383329">
      <w:pPr>
        <w:spacing w:after="0"/>
        <w:ind w:firstLine="709"/>
        <w:jc w:val="both"/>
        <w:rPr>
          <w:rFonts w:ascii="Times New Roman" w:hAnsi="Times New Roman" w:cs="Times New Roman"/>
          <w:sz w:val="24"/>
        </w:rPr>
      </w:pPr>
      <w:r w:rsidRPr="00A9391D">
        <w:rPr>
          <w:rFonts w:ascii="Times New Roman" w:hAnsi="Times New Roman" w:cs="Times New Roman"/>
          <w:sz w:val="24"/>
        </w:rPr>
        <w:t xml:space="preserve">Деструктивное поведение можно условно разделить на </w:t>
      </w:r>
      <w:r w:rsidRPr="00EB7356">
        <w:rPr>
          <w:rFonts w:ascii="Times New Roman" w:hAnsi="Times New Roman" w:cs="Times New Roman"/>
          <w:b/>
          <w:sz w:val="24"/>
        </w:rPr>
        <w:t>две основные категории</w:t>
      </w:r>
      <w:r w:rsidRPr="00A9391D">
        <w:rPr>
          <w:rFonts w:ascii="Times New Roman" w:hAnsi="Times New Roman" w:cs="Times New Roman"/>
          <w:sz w:val="24"/>
        </w:rPr>
        <w:t>:</w:t>
      </w:r>
    </w:p>
    <w:p w:rsidR="00977AE9" w:rsidRDefault="00383329" w:rsidP="00383329">
      <w:pPr>
        <w:spacing w:after="0"/>
        <w:ind w:firstLine="709"/>
        <w:jc w:val="both"/>
        <w:rPr>
          <w:rFonts w:ascii="Times New Roman" w:hAnsi="Times New Roman" w:cs="Times New Roman"/>
          <w:sz w:val="24"/>
        </w:rPr>
      </w:pPr>
      <w:r w:rsidRPr="00A9391D">
        <w:rPr>
          <w:rFonts w:ascii="Times New Roman" w:hAnsi="Times New Roman" w:cs="Times New Roman"/>
          <w:sz w:val="24"/>
        </w:rPr>
        <w:t xml:space="preserve"> – делинквентное поведение (противоправное);</w:t>
      </w:r>
    </w:p>
    <w:p w:rsidR="00977AE9" w:rsidRDefault="00383329" w:rsidP="00383329">
      <w:pPr>
        <w:spacing w:after="0"/>
        <w:ind w:firstLine="709"/>
        <w:jc w:val="both"/>
        <w:rPr>
          <w:rFonts w:ascii="Times New Roman" w:hAnsi="Times New Roman" w:cs="Times New Roman"/>
          <w:sz w:val="24"/>
        </w:rPr>
      </w:pPr>
      <w:r w:rsidRPr="00A9391D">
        <w:rPr>
          <w:rFonts w:ascii="Times New Roman" w:hAnsi="Times New Roman" w:cs="Times New Roman"/>
          <w:sz w:val="24"/>
        </w:rPr>
        <w:t xml:space="preserve"> – отклоняющееся поведение, не попадающее в категорию противоправного. </w:t>
      </w:r>
    </w:p>
    <w:p w:rsidR="00A9391D" w:rsidRPr="00A9391D" w:rsidRDefault="00383329" w:rsidP="00383329">
      <w:pPr>
        <w:spacing w:after="0"/>
        <w:ind w:firstLine="709"/>
        <w:jc w:val="both"/>
        <w:rPr>
          <w:rFonts w:ascii="Times New Roman" w:hAnsi="Times New Roman" w:cs="Times New Roman"/>
          <w:sz w:val="24"/>
        </w:rPr>
      </w:pPr>
      <w:r w:rsidRPr="00A9391D">
        <w:rPr>
          <w:rFonts w:ascii="Times New Roman" w:hAnsi="Times New Roman" w:cs="Times New Roman"/>
          <w:sz w:val="24"/>
        </w:rPr>
        <w:t xml:space="preserve">В свою очередь, отклоняющееся поведение, не попадающее в категорию противоправного, имеет следующие разновидности: </w:t>
      </w:r>
    </w:p>
    <w:p w:rsidR="00977AE9" w:rsidRDefault="00383329" w:rsidP="00383329">
      <w:pPr>
        <w:spacing w:after="0"/>
        <w:ind w:firstLine="709"/>
        <w:jc w:val="both"/>
        <w:rPr>
          <w:rFonts w:ascii="Times New Roman" w:hAnsi="Times New Roman" w:cs="Times New Roman"/>
          <w:sz w:val="24"/>
        </w:rPr>
      </w:pPr>
      <w:r w:rsidRPr="00A9391D">
        <w:rPr>
          <w:rFonts w:ascii="Times New Roman" w:hAnsi="Times New Roman" w:cs="Times New Roman"/>
          <w:sz w:val="24"/>
        </w:rPr>
        <w:t xml:space="preserve">1. Аддиктивное поведение (химические и нехимические зависимости); </w:t>
      </w:r>
    </w:p>
    <w:p w:rsidR="00A9391D" w:rsidRPr="00A9391D" w:rsidRDefault="00383329" w:rsidP="00383329">
      <w:pPr>
        <w:spacing w:after="0"/>
        <w:ind w:firstLine="709"/>
        <w:jc w:val="both"/>
        <w:rPr>
          <w:rFonts w:ascii="Times New Roman" w:hAnsi="Times New Roman" w:cs="Times New Roman"/>
          <w:sz w:val="24"/>
        </w:rPr>
      </w:pPr>
      <w:r w:rsidRPr="00A9391D">
        <w:rPr>
          <w:rFonts w:ascii="Times New Roman" w:hAnsi="Times New Roman" w:cs="Times New Roman"/>
          <w:sz w:val="24"/>
        </w:rPr>
        <w:t xml:space="preserve">2. Отклоняющееся поведение на базе агрессивности личности (вербальная агрессивность, буллинг, тирания в отношении близкого человека); </w:t>
      </w:r>
    </w:p>
    <w:p w:rsidR="00A9391D" w:rsidRPr="00A9391D" w:rsidRDefault="00383329" w:rsidP="00383329">
      <w:pPr>
        <w:spacing w:after="0"/>
        <w:ind w:firstLine="709"/>
        <w:jc w:val="both"/>
        <w:rPr>
          <w:rFonts w:ascii="Times New Roman" w:hAnsi="Times New Roman" w:cs="Times New Roman"/>
          <w:sz w:val="24"/>
        </w:rPr>
      </w:pPr>
      <w:r w:rsidRPr="00A9391D">
        <w:rPr>
          <w:rFonts w:ascii="Times New Roman" w:hAnsi="Times New Roman" w:cs="Times New Roman"/>
          <w:sz w:val="24"/>
        </w:rPr>
        <w:t xml:space="preserve">3. Суицидальное поведение (поведение, направляемое мотивами и представлениями о лишении себя жизни); </w:t>
      </w:r>
    </w:p>
    <w:p w:rsidR="00A9391D" w:rsidRPr="00A9391D" w:rsidRDefault="00383329" w:rsidP="00383329">
      <w:pPr>
        <w:spacing w:after="0"/>
        <w:ind w:firstLine="709"/>
        <w:jc w:val="both"/>
        <w:rPr>
          <w:rFonts w:ascii="Times New Roman" w:hAnsi="Times New Roman" w:cs="Times New Roman"/>
          <w:sz w:val="24"/>
        </w:rPr>
      </w:pPr>
      <w:r w:rsidRPr="00A9391D">
        <w:rPr>
          <w:rFonts w:ascii="Times New Roman" w:hAnsi="Times New Roman" w:cs="Times New Roman"/>
          <w:sz w:val="24"/>
        </w:rPr>
        <w:lastRenderedPageBreak/>
        <w:t xml:space="preserve">4. Патологичное сексуальное и репродуктивное поведение (искажение полоролевой идентификации, аномальные сексуальные влечения и т. п.); </w:t>
      </w:r>
    </w:p>
    <w:p w:rsidR="00977AE9" w:rsidRDefault="00383329" w:rsidP="00383329">
      <w:pPr>
        <w:spacing w:after="0"/>
        <w:ind w:firstLine="709"/>
        <w:jc w:val="both"/>
        <w:rPr>
          <w:rFonts w:ascii="Times New Roman" w:hAnsi="Times New Roman" w:cs="Times New Roman"/>
          <w:sz w:val="24"/>
        </w:rPr>
      </w:pPr>
      <w:r w:rsidRPr="00A9391D">
        <w:rPr>
          <w:rFonts w:ascii="Times New Roman" w:hAnsi="Times New Roman" w:cs="Times New Roman"/>
          <w:sz w:val="24"/>
        </w:rPr>
        <w:t>5. Социально-паразитарное поведение (уклонение от общественно полезного труда за счет манипулирования</w:t>
      </w:r>
      <w:r w:rsidR="00A9391D" w:rsidRPr="00A9391D">
        <w:rPr>
          <w:rFonts w:ascii="Times New Roman" w:hAnsi="Times New Roman" w:cs="Times New Roman"/>
          <w:sz w:val="24"/>
        </w:rPr>
        <w:t xml:space="preserve"> человеческими потребностями, чувствами, желаниями: профессиональное нищенство, проституция, социальное иждивенчество); </w:t>
      </w:r>
    </w:p>
    <w:p w:rsidR="00977AE9" w:rsidRDefault="00A9391D" w:rsidP="00383329">
      <w:pPr>
        <w:spacing w:after="0"/>
        <w:ind w:firstLine="709"/>
        <w:jc w:val="both"/>
        <w:rPr>
          <w:rFonts w:ascii="Times New Roman" w:hAnsi="Times New Roman" w:cs="Times New Roman"/>
          <w:sz w:val="24"/>
        </w:rPr>
      </w:pPr>
      <w:r w:rsidRPr="00A9391D">
        <w:rPr>
          <w:rFonts w:ascii="Times New Roman" w:hAnsi="Times New Roman" w:cs="Times New Roman"/>
          <w:sz w:val="24"/>
        </w:rPr>
        <w:t xml:space="preserve">6. Отклоняющееся поведение на основе нарушений социально-личностной самореализации, обусловленных искажением процессов уподобления, идентификации личности с социумом и стремления к индивидуальности, уникальности (шокирующие модификации тела, «фрик-стиль»; привлечение внимания опасными поступками или эпатажными действиями; членство в маргинальных и некриминальных, но отвергаемых субкультурах и т. д.). </w:t>
      </w:r>
    </w:p>
    <w:p w:rsidR="00A9391D" w:rsidRDefault="00A9391D" w:rsidP="00383329">
      <w:pPr>
        <w:spacing w:after="0"/>
        <w:ind w:firstLine="709"/>
        <w:jc w:val="both"/>
        <w:rPr>
          <w:rFonts w:ascii="Times New Roman" w:hAnsi="Times New Roman" w:cs="Times New Roman"/>
          <w:sz w:val="24"/>
        </w:rPr>
      </w:pPr>
      <w:r w:rsidRPr="00A9391D">
        <w:rPr>
          <w:rFonts w:ascii="Times New Roman" w:hAnsi="Times New Roman" w:cs="Times New Roman"/>
          <w:sz w:val="24"/>
        </w:rPr>
        <w:t xml:space="preserve">Следует учитывать, что при определенных средовых обстоятельствах отклоняющееся поведение может перерастать в противоправное или сочетаться с ним. Деструктивное поведение опасно не нарушениями дисциплины. Даже самые значительные нарушения порядка можно пережить. Дело в последствиях. Отклоняющееся поведение существенно влияет на формирование характера, который определяет всю будущую жизнь человека. Если такое поведение вовремя не остановить и не подправить, то общество получит неуравновешенного, морально незрелого, подверженного различным влияниям, без жизненных принципов и нравственного стержня, слабого, неврастенического человека. Вот почему коррекция поведения не благое пожелание, а жизненная необходимость, к которой нужно подходить со всей серьезностью и ответственностью. Общество предъявляет к ребенку как будущему своему члену вполне определенные нормы и требования. Научить ребенка соблюдать эти нормы и требования можно несколькими путями. </w:t>
      </w:r>
    </w:p>
    <w:p w:rsidR="00A9391D" w:rsidRDefault="00A9391D" w:rsidP="00383329">
      <w:pPr>
        <w:spacing w:after="0"/>
        <w:ind w:firstLine="709"/>
        <w:jc w:val="both"/>
        <w:rPr>
          <w:rFonts w:ascii="Times New Roman" w:hAnsi="Times New Roman" w:cs="Times New Roman"/>
          <w:sz w:val="24"/>
        </w:rPr>
      </w:pPr>
      <w:r w:rsidRPr="00A9391D">
        <w:rPr>
          <w:rFonts w:ascii="Times New Roman" w:hAnsi="Times New Roman" w:cs="Times New Roman"/>
          <w:sz w:val="24"/>
        </w:rPr>
        <w:t xml:space="preserve">• Первый – устроить так, чтобы ребенок сам захотел выполнить ту или иную норму поведения, или заставить его. Такой путь предпочтительнее, но и труднее. </w:t>
      </w:r>
    </w:p>
    <w:p w:rsidR="00EB7356" w:rsidRDefault="00A9391D" w:rsidP="00EB7356">
      <w:pPr>
        <w:spacing w:after="0"/>
        <w:ind w:firstLine="709"/>
        <w:jc w:val="both"/>
      </w:pPr>
      <w:r w:rsidRPr="00A9391D">
        <w:rPr>
          <w:rFonts w:ascii="Times New Roman" w:hAnsi="Times New Roman" w:cs="Times New Roman"/>
          <w:sz w:val="24"/>
        </w:rPr>
        <w:t>• Второй – принуждение ребенка к соблюдению норм. Этот путь легче, но опаснее: действие по принуждению исчезает вместе с действием самого принуждения. Будет ли ребенок соблюдать нормы без этого – неизвестно.</w:t>
      </w:r>
      <w:r w:rsidRPr="00A9391D">
        <w:t xml:space="preserve"> </w:t>
      </w:r>
    </w:p>
    <w:p w:rsidR="00383329" w:rsidRPr="00EB7356" w:rsidRDefault="00EB7356" w:rsidP="00EB7356">
      <w:pPr>
        <w:spacing w:after="0"/>
        <w:ind w:firstLine="709"/>
        <w:jc w:val="both"/>
        <w:rPr>
          <w:sz w:val="24"/>
          <w:szCs w:val="24"/>
        </w:rPr>
      </w:pPr>
      <w:r w:rsidRPr="00A9391D">
        <w:rPr>
          <w:rFonts w:ascii="Times New Roman" w:hAnsi="Times New Roman" w:cs="Times New Roman"/>
          <w:sz w:val="24"/>
        </w:rPr>
        <w:t>•</w:t>
      </w:r>
      <w:r>
        <w:rPr>
          <w:rFonts w:ascii="Times New Roman" w:hAnsi="Times New Roman" w:cs="Times New Roman"/>
          <w:sz w:val="24"/>
        </w:rPr>
        <w:t xml:space="preserve"> </w:t>
      </w:r>
      <w:r w:rsidR="00A9391D" w:rsidRPr="00EB7356">
        <w:rPr>
          <w:rFonts w:ascii="Times New Roman" w:hAnsi="Times New Roman" w:cs="Times New Roman"/>
          <w:sz w:val="24"/>
        </w:rPr>
        <w:t xml:space="preserve">Третий путь. Он рассчитан на то, чтобы сделать для ребенка выполнение социальных норм более привлекательным, чем стремление действовать по непосредственному побуждению. В этих случаях нежелательная потребность будет не просто подавляться, а побеждаться изнутри другим, более сильным положительным мотивом. В качестве такого мотива может выступать стремление школьника к одобрению взрослого, желание сделать приятное другому человеку. Этот путь быстрый и эффективный, но </w:t>
      </w:r>
      <w:r w:rsidR="00A9391D" w:rsidRPr="00EB7356">
        <w:rPr>
          <w:rFonts w:ascii="Times New Roman" w:hAnsi="Times New Roman" w:cs="Times New Roman"/>
          <w:sz w:val="24"/>
          <w:szCs w:val="24"/>
        </w:rPr>
        <w:t>требует большого педагогического мастерства, любви к детям, интереса к их жизни. Можем назвать его просто – реалистическим воспитанием, а можем и профессионально – сочетанием самостоятельности, инициативы ребенка с требовательностью и помощью ему.</w:t>
      </w:r>
    </w:p>
    <w:p w:rsidR="00A9391D" w:rsidRPr="00EB7356" w:rsidRDefault="00A9391D" w:rsidP="00A9391D">
      <w:pPr>
        <w:pStyle w:val="a5"/>
        <w:spacing w:after="0"/>
        <w:ind w:left="709"/>
        <w:jc w:val="both"/>
        <w:rPr>
          <w:rFonts w:ascii="Times New Roman" w:hAnsi="Times New Roman" w:cs="Times New Roman"/>
          <w:sz w:val="24"/>
          <w:szCs w:val="24"/>
        </w:rPr>
      </w:pPr>
    </w:p>
    <w:p w:rsidR="00EB7356" w:rsidRPr="00EB7356" w:rsidRDefault="00A9391D" w:rsidP="00EB7356">
      <w:pPr>
        <w:pStyle w:val="a5"/>
        <w:spacing w:after="0"/>
        <w:ind w:left="0"/>
        <w:jc w:val="center"/>
        <w:rPr>
          <w:rFonts w:ascii="Times New Roman" w:hAnsi="Times New Roman" w:cs="Times New Roman"/>
          <w:b/>
          <w:sz w:val="24"/>
          <w:szCs w:val="24"/>
        </w:rPr>
      </w:pPr>
      <w:r w:rsidRPr="00EB7356">
        <w:rPr>
          <w:rFonts w:ascii="Times New Roman" w:hAnsi="Times New Roman" w:cs="Times New Roman"/>
          <w:b/>
          <w:sz w:val="24"/>
          <w:szCs w:val="24"/>
        </w:rPr>
        <w:t xml:space="preserve">Психологические особенности подростков, </w:t>
      </w:r>
    </w:p>
    <w:p w:rsidR="00A9391D" w:rsidRPr="00EB7356" w:rsidRDefault="00A9391D" w:rsidP="00EB7356">
      <w:pPr>
        <w:pStyle w:val="a5"/>
        <w:spacing w:after="0"/>
        <w:ind w:left="0"/>
        <w:jc w:val="center"/>
        <w:rPr>
          <w:rFonts w:ascii="Times New Roman" w:hAnsi="Times New Roman" w:cs="Times New Roman"/>
          <w:b/>
          <w:sz w:val="24"/>
          <w:szCs w:val="24"/>
        </w:rPr>
      </w:pPr>
      <w:r w:rsidRPr="00EB7356">
        <w:rPr>
          <w:rFonts w:ascii="Times New Roman" w:hAnsi="Times New Roman" w:cs="Times New Roman"/>
          <w:b/>
          <w:sz w:val="24"/>
          <w:szCs w:val="24"/>
        </w:rPr>
        <w:t>склонных к деструктивному поведению</w:t>
      </w:r>
    </w:p>
    <w:p w:rsidR="00A9391D" w:rsidRDefault="00A9391D" w:rsidP="00A9391D">
      <w:pPr>
        <w:pStyle w:val="a5"/>
        <w:spacing w:after="0"/>
        <w:ind w:left="0" w:firstLine="709"/>
        <w:jc w:val="both"/>
        <w:rPr>
          <w:rFonts w:ascii="Times New Roman" w:hAnsi="Times New Roman" w:cs="Times New Roman"/>
          <w:sz w:val="24"/>
          <w:szCs w:val="24"/>
        </w:rPr>
      </w:pPr>
      <w:r w:rsidRPr="00EB7356">
        <w:rPr>
          <w:rFonts w:ascii="Times New Roman" w:hAnsi="Times New Roman" w:cs="Times New Roman"/>
          <w:sz w:val="24"/>
          <w:szCs w:val="24"/>
        </w:rPr>
        <w:t>Можно выделить пять групп особенностей подростков, склонных к деструктивному поведению</w:t>
      </w:r>
      <w:r w:rsidRPr="00A9391D">
        <w:rPr>
          <w:rFonts w:ascii="Times New Roman" w:hAnsi="Times New Roman" w:cs="Times New Roman"/>
          <w:sz w:val="24"/>
          <w:szCs w:val="24"/>
        </w:rPr>
        <w:t xml:space="preserve"> – личностные, психологические, мотивационно-целевые, эмоционально-волевые и гендерные. </w:t>
      </w:r>
    </w:p>
    <w:p w:rsidR="00A9391D" w:rsidRDefault="00A9391D" w:rsidP="00A9391D">
      <w:pPr>
        <w:pStyle w:val="a5"/>
        <w:spacing w:after="0"/>
        <w:ind w:left="0" w:firstLine="709"/>
        <w:jc w:val="both"/>
        <w:rPr>
          <w:rFonts w:ascii="Times New Roman" w:hAnsi="Times New Roman" w:cs="Times New Roman"/>
          <w:sz w:val="24"/>
        </w:rPr>
      </w:pPr>
      <w:r w:rsidRPr="008D7C34">
        <w:rPr>
          <w:rFonts w:ascii="Times New Roman" w:hAnsi="Times New Roman" w:cs="Times New Roman"/>
          <w:b/>
          <w:sz w:val="24"/>
          <w:szCs w:val="24"/>
        </w:rPr>
        <w:lastRenderedPageBreak/>
        <w:t>1.</w:t>
      </w:r>
      <w:r w:rsidRPr="00A9391D">
        <w:rPr>
          <w:rFonts w:ascii="Times New Roman" w:hAnsi="Times New Roman" w:cs="Times New Roman"/>
          <w:sz w:val="24"/>
          <w:szCs w:val="24"/>
        </w:rPr>
        <w:t xml:space="preserve"> </w:t>
      </w:r>
      <w:r w:rsidRPr="00EB7356">
        <w:rPr>
          <w:rFonts w:ascii="Times New Roman" w:hAnsi="Times New Roman" w:cs="Times New Roman"/>
          <w:b/>
          <w:sz w:val="24"/>
          <w:szCs w:val="24"/>
        </w:rPr>
        <w:t>Личностные особенности</w:t>
      </w:r>
      <w:r w:rsidRPr="00A9391D">
        <w:rPr>
          <w:rFonts w:ascii="Times New Roman" w:hAnsi="Times New Roman" w:cs="Times New Roman"/>
          <w:sz w:val="24"/>
          <w:szCs w:val="24"/>
        </w:rPr>
        <w:t>: высокий уровень общительности и дружелюбия; интеллектуальная недостаточность; повышенная тревожность и напряженность; независимость;</w:t>
      </w:r>
      <w:r>
        <w:rPr>
          <w:rFonts w:ascii="Times New Roman" w:hAnsi="Times New Roman" w:cs="Times New Roman"/>
          <w:sz w:val="24"/>
          <w:szCs w:val="24"/>
        </w:rPr>
        <w:t xml:space="preserve"> </w:t>
      </w:r>
      <w:r w:rsidRPr="00A9391D">
        <w:rPr>
          <w:rFonts w:ascii="Times New Roman" w:hAnsi="Times New Roman" w:cs="Times New Roman"/>
          <w:sz w:val="24"/>
        </w:rPr>
        <w:t xml:space="preserve">ожидание положительного отношения от других; отсутствие самообвинения; безответственность; низкая самоуверенность; низкий уровень адаптационных способностей; несовпадение заявляемой и переживаемой самооценки; негативное отношение к школе и учёбе. Наиболее значимыми составляющими личностных особенностей деструктивных подростков являются самооценка, самоотношение, поведенческая саморегуляция и коммуникативные способности. Дисгармония, рассогласование в развитии и функционировании данных особенностей находят своё проявление в разрушительной активности. </w:t>
      </w:r>
    </w:p>
    <w:p w:rsidR="00A9391D" w:rsidRDefault="00A9391D" w:rsidP="00A9391D">
      <w:pPr>
        <w:pStyle w:val="a5"/>
        <w:spacing w:after="0"/>
        <w:ind w:left="0" w:firstLine="709"/>
        <w:jc w:val="both"/>
        <w:rPr>
          <w:rFonts w:ascii="Times New Roman" w:hAnsi="Times New Roman" w:cs="Times New Roman"/>
          <w:sz w:val="24"/>
        </w:rPr>
      </w:pPr>
      <w:r w:rsidRPr="008D7C34">
        <w:rPr>
          <w:rFonts w:ascii="Times New Roman" w:hAnsi="Times New Roman" w:cs="Times New Roman"/>
          <w:b/>
          <w:sz w:val="24"/>
        </w:rPr>
        <w:t>2.</w:t>
      </w:r>
      <w:r w:rsidRPr="00A9391D">
        <w:rPr>
          <w:rFonts w:ascii="Times New Roman" w:hAnsi="Times New Roman" w:cs="Times New Roman"/>
          <w:sz w:val="24"/>
        </w:rPr>
        <w:t xml:space="preserve"> </w:t>
      </w:r>
      <w:r w:rsidRPr="00EB7356">
        <w:rPr>
          <w:rFonts w:ascii="Times New Roman" w:hAnsi="Times New Roman" w:cs="Times New Roman"/>
          <w:b/>
          <w:sz w:val="24"/>
        </w:rPr>
        <w:t>Психологические особенности</w:t>
      </w:r>
      <w:r w:rsidRPr="00A9391D">
        <w:rPr>
          <w:rFonts w:ascii="Times New Roman" w:hAnsi="Times New Roman" w:cs="Times New Roman"/>
          <w:sz w:val="24"/>
        </w:rPr>
        <w:t xml:space="preserve">: отсутствие интереса к познавательной деятельности; отсутствие способности к эмпатии; неумение преодолевать трудности; внешняя социабельность и страх перед эмоциональным контактом; стремление уходить от ответственности и принятия решений; наличие внутренних личностных конфликтов; акцентуации характера; повышенная возбудимость нервной системы вследствие различных причин (болезни, травмы и пр.). </w:t>
      </w:r>
    </w:p>
    <w:p w:rsidR="00A9391D" w:rsidRDefault="00A9391D" w:rsidP="00A9391D">
      <w:pPr>
        <w:pStyle w:val="a5"/>
        <w:spacing w:after="0"/>
        <w:ind w:left="0" w:firstLine="709"/>
        <w:jc w:val="both"/>
        <w:rPr>
          <w:rFonts w:ascii="Times New Roman" w:hAnsi="Times New Roman" w:cs="Times New Roman"/>
          <w:sz w:val="24"/>
        </w:rPr>
      </w:pPr>
      <w:r w:rsidRPr="008D7C34">
        <w:rPr>
          <w:rFonts w:ascii="Times New Roman" w:hAnsi="Times New Roman" w:cs="Times New Roman"/>
          <w:b/>
          <w:sz w:val="24"/>
        </w:rPr>
        <w:t>3.</w:t>
      </w:r>
      <w:r w:rsidRPr="00A9391D">
        <w:rPr>
          <w:rFonts w:ascii="Times New Roman" w:hAnsi="Times New Roman" w:cs="Times New Roman"/>
          <w:sz w:val="24"/>
        </w:rPr>
        <w:t xml:space="preserve"> </w:t>
      </w:r>
      <w:r w:rsidRPr="00EB7356">
        <w:rPr>
          <w:rFonts w:ascii="Times New Roman" w:hAnsi="Times New Roman" w:cs="Times New Roman"/>
          <w:b/>
          <w:sz w:val="24"/>
        </w:rPr>
        <w:t>Мотивационно-целевые особенности</w:t>
      </w:r>
      <w:r w:rsidRPr="00A9391D">
        <w:rPr>
          <w:rFonts w:ascii="Times New Roman" w:hAnsi="Times New Roman" w:cs="Times New Roman"/>
          <w:sz w:val="24"/>
        </w:rPr>
        <w:t xml:space="preserve">: причинение ущерба; доминирование, власть над другим человеком; самоутверждение; отстаивание автономии и свободы; завоевание авторитета в группе сверстников; привлечение внимания; низкий уровень учебных достижений. Мотивы деструктивного поведения осознаются подростком, но в редких случаях совершение деструктивных поступков поддерживается бессознательными тенденциями. </w:t>
      </w:r>
    </w:p>
    <w:p w:rsidR="00A9391D" w:rsidRPr="00EB7356" w:rsidRDefault="00A9391D" w:rsidP="00A9391D">
      <w:pPr>
        <w:pStyle w:val="a5"/>
        <w:spacing w:after="0"/>
        <w:ind w:left="0" w:firstLine="709"/>
        <w:jc w:val="both"/>
        <w:rPr>
          <w:rFonts w:ascii="Times New Roman" w:hAnsi="Times New Roman" w:cs="Times New Roman"/>
          <w:b/>
          <w:sz w:val="24"/>
        </w:rPr>
      </w:pPr>
      <w:r w:rsidRPr="008D7C34">
        <w:rPr>
          <w:rFonts w:ascii="Times New Roman" w:hAnsi="Times New Roman" w:cs="Times New Roman"/>
          <w:b/>
          <w:sz w:val="24"/>
        </w:rPr>
        <w:t>4.</w:t>
      </w:r>
      <w:r w:rsidRPr="00A9391D">
        <w:rPr>
          <w:rFonts w:ascii="Times New Roman" w:hAnsi="Times New Roman" w:cs="Times New Roman"/>
          <w:sz w:val="24"/>
        </w:rPr>
        <w:t xml:space="preserve"> </w:t>
      </w:r>
      <w:r w:rsidRPr="00EB7356">
        <w:rPr>
          <w:rFonts w:ascii="Times New Roman" w:hAnsi="Times New Roman" w:cs="Times New Roman"/>
          <w:b/>
          <w:sz w:val="24"/>
        </w:rPr>
        <w:t>Эмоционально-волевые особенности</w:t>
      </w:r>
      <w:r w:rsidRPr="00A9391D">
        <w:rPr>
          <w:rFonts w:ascii="Times New Roman" w:hAnsi="Times New Roman" w:cs="Times New Roman"/>
          <w:sz w:val="24"/>
        </w:rPr>
        <w:t xml:space="preserve">: низкий уровень эмоциональной устойчивости; высокая возбудимость; несдержанность; беспечность; равнодушное отношение к переживаниям других; повышен уровень импульсивности, раздражительности и вспыльчивости; агрессивность; конфликтность; ослабление чувства стыда. Такие особенности деструктивного поведения затрудняют общение с окружающими и создают </w:t>
      </w:r>
      <w:r w:rsidRPr="00EB7356">
        <w:rPr>
          <w:rFonts w:ascii="Times New Roman" w:hAnsi="Times New Roman" w:cs="Times New Roman"/>
          <w:b/>
          <w:sz w:val="24"/>
        </w:rPr>
        <w:t xml:space="preserve">значительные сложности при воспитании подростка. </w:t>
      </w:r>
    </w:p>
    <w:p w:rsidR="00A9391D" w:rsidRDefault="00A9391D" w:rsidP="00A9391D">
      <w:pPr>
        <w:pStyle w:val="a5"/>
        <w:spacing w:after="0"/>
        <w:ind w:left="0" w:firstLine="709"/>
        <w:jc w:val="both"/>
        <w:rPr>
          <w:rFonts w:ascii="Times New Roman" w:hAnsi="Times New Roman" w:cs="Times New Roman"/>
          <w:sz w:val="24"/>
        </w:rPr>
      </w:pPr>
      <w:r w:rsidRPr="00EB7356">
        <w:rPr>
          <w:rFonts w:ascii="Times New Roman" w:hAnsi="Times New Roman" w:cs="Times New Roman"/>
          <w:b/>
          <w:sz w:val="24"/>
        </w:rPr>
        <w:t>5. Гендерные</w:t>
      </w:r>
      <w:r w:rsidRPr="00A9391D">
        <w:rPr>
          <w:rFonts w:ascii="Times New Roman" w:hAnsi="Times New Roman" w:cs="Times New Roman"/>
          <w:sz w:val="24"/>
        </w:rPr>
        <w:t xml:space="preserve"> особенности: юноши более склонны к нарушению норм и правил, самоповреждению, агрессии, не способны к волевому контролю эмоциональных реакций; девушки склонны к установке на социальную желательность и отклоняющемуся поведению; мальчики более склонны к физической агрессии, негативизму, раздражительности, обидчивости; девочки же, наоборот, к косвенной и вербальной агрессии, чувству вины; мальчики более склонны к конфликтам, нежели девочки</w:t>
      </w:r>
      <w:r>
        <w:rPr>
          <w:rFonts w:ascii="Times New Roman" w:hAnsi="Times New Roman" w:cs="Times New Roman"/>
          <w:sz w:val="24"/>
        </w:rPr>
        <w:t>.</w:t>
      </w:r>
    </w:p>
    <w:p w:rsidR="00EB7356" w:rsidRDefault="00EB7356" w:rsidP="00EB7356">
      <w:pPr>
        <w:spacing w:after="0"/>
        <w:jc w:val="center"/>
        <w:rPr>
          <w:rFonts w:ascii="Times New Roman" w:hAnsi="Times New Roman" w:cs="Times New Roman"/>
          <w:b/>
          <w:sz w:val="24"/>
          <w:szCs w:val="24"/>
        </w:rPr>
      </w:pPr>
    </w:p>
    <w:p w:rsidR="00A9391D" w:rsidRPr="00EB7356" w:rsidRDefault="00A9391D" w:rsidP="00EB7356">
      <w:pPr>
        <w:spacing w:after="0"/>
        <w:jc w:val="center"/>
        <w:rPr>
          <w:rFonts w:ascii="Times New Roman" w:hAnsi="Times New Roman" w:cs="Times New Roman"/>
          <w:b/>
          <w:sz w:val="24"/>
          <w:szCs w:val="24"/>
        </w:rPr>
      </w:pPr>
      <w:r w:rsidRPr="00EB7356">
        <w:rPr>
          <w:rFonts w:ascii="Times New Roman" w:hAnsi="Times New Roman" w:cs="Times New Roman"/>
          <w:b/>
          <w:sz w:val="24"/>
          <w:szCs w:val="24"/>
        </w:rPr>
        <w:t>Признаки деструкции подростков</w:t>
      </w:r>
    </w:p>
    <w:p w:rsidR="00A9391D" w:rsidRDefault="00A9391D" w:rsidP="00A9391D">
      <w:pPr>
        <w:pStyle w:val="a5"/>
        <w:spacing w:after="0"/>
        <w:ind w:left="0" w:firstLine="709"/>
        <w:jc w:val="both"/>
        <w:rPr>
          <w:rFonts w:ascii="Times New Roman" w:hAnsi="Times New Roman" w:cs="Times New Roman"/>
          <w:sz w:val="24"/>
          <w:szCs w:val="24"/>
        </w:rPr>
      </w:pPr>
      <w:r w:rsidRPr="00A9391D">
        <w:rPr>
          <w:rFonts w:ascii="Times New Roman" w:hAnsi="Times New Roman" w:cs="Times New Roman"/>
          <w:sz w:val="24"/>
          <w:szCs w:val="24"/>
        </w:rPr>
        <w:t xml:space="preserve">Уклонение от учёбы вследствие: </w:t>
      </w:r>
    </w:p>
    <w:p w:rsidR="00A9391D" w:rsidRDefault="00A9391D" w:rsidP="00A9391D">
      <w:pPr>
        <w:pStyle w:val="a5"/>
        <w:spacing w:after="0"/>
        <w:ind w:left="0" w:firstLine="709"/>
        <w:jc w:val="both"/>
        <w:rPr>
          <w:rFonts w:ascii="Times New Roman" w:hAnsi="Times New Roman" w:cs="Times New Roman"/>
          <w:sz w:val="24"/>
          <w:szCs w:val="24"/>
        </w:rPr>
      </w:pPr>
      <w:r w:rsidRPr="00A9391D">
        <w:rPr>
          <w:rFonts w:ascii="Times New Roman" w:hAnsi="Times New Roman" w:cs="Times New Roman"/>
          <w:sz w:val="24"/>
          <w:szCs w:val="24"/>
        </w:rPr>
        <w:t xml:space="preserve">• неуспеваемости по большинству предметов; </w:t>
      </w:r>
    </w:p>
    <w:p w:rsidR="00A9391D" w:rsidRDefault="00A9391D" w:rsidP="00A9391D">
      <w:pPr>
        <w:pStyle w:val="a5"/>
        <w:spacing w:after="0"/>
        <w:ind w:left="0" w:firstLine="709"/>
        <w:jc w:val="both"/>
        <w:rPr>
          <w:rFonts w:ascii="Times New Roman" w:hAnsi="Times New Roman" w:cs="Times New Roman"/>
          <w:sz w:val="24"/>
          <w:szCs w:val="24"/>
        </w:rPr>
      </w:pPr>
      <w:r w:rsidRPr="00A9391D">
        <w:rPr>
          <w:rFonts w:ascii="Times New Roman" w:hAnsi="Times New Roman" w:cs="Times New Roman"/>
          <w:sz w:val="24"/>
          <w:szCs w:val="24"/>
        </w:rPr>
        <w:t xml:space="preserve">• отставания в интеллектуальном развитии; </w:t>
      </w:r>
    </w:p>
    <w:p w:rsidR="00A9391D" w:rsidRDefault="00A9391D" w:rsidP="00A9391D">
      <w:pPr>
        <w:pStyle w:val="a5"/>
        <w:spacing w:after="0"/>
        <w:ind w:left="0" w:firstLine="709"/>
        <w:jc w:val="both"/>
        <w:rPr>
          <w:rFonts w:ascii="Times New Roman" w:hAnsi="Times New Roman" w:cs="Times New Roman"/>
          <w:sz w:val="24"/>
          <w:szCs w:val="24"/>
        </w:rPr>
      </w:pPr>
      <w:r w:rsidRPr="00A9391D">
        <w:rPr>
          <w:rFonts w:ascii="Times New Roman" w:hAnsi="Times New Roman" w:cs="Times New Roman"/>
          <w:sz w:val="24"/>
          <w:szCs w:val="24"/>
        </w:rPr>
        <w:t xml:space="preserve">• ориентации на другие виды деятельности; </w:t>
      </w:r>
    </w:p>
    <w:p w:rsidR="00A9391D" w:rsidRPr="00A9391D" w:rsidRDefault="00A9391D" w:rsidP="00A9391D">
      <w:pPr>
        <w:pStyle w:val="a5"/>
        <w:spacing w:after="0"/>
        <w:ind w:left="0" w:firstLine="709"/>
        <w:jc w:val="both"/>
        <w:rPr>
          <w:rFonts w:ascii="Times New Roman" w:hAnsi="Times New Roman" w:cs="Times New Roman"/>
          <w:sz w:val="24"/>
          <w:szCs w:val="24"/>
        </w:rPr>
      </w:pPr>
      <w:r w:rsidRPr="00A9391D">
        <w:rPr>
          <w:rFonts w:ascii="Times New Roman" w:hAnsi="Times New Roman" w:cs="Times New Roman"/>
          <w:sz w:val="24"/>
          <w:szCs w:val="24"/>
        </w:rPr>
        <w:t>• отсутствия познавательных интересов.</w:t>
      </w:r>
    </w:p>
    <w:p w:rsidR="00A9391D" w:rsidRPr="00A9391D" w:rsidRDefault="00A9391D" w:rsidP="00A9391D">
      <w:pPr>
        <w:pStyle w:val="a5"/>
        <w:spacing w:after="0"/>
        <w:ind w:left="0" w:firstLine="709"/>
        <w:jc w:val="both"/>
        <w:rPr>
          <w:rFonts w:ascii="Times New Roman" w:hAnsi="Times New Roman" w:cs="Times New Roman"/>
          <w:sz w:val="24"/>
          <w:szCs w:val="24"/>
        </w:rPr>
      </w:pPr>
    </w:p>
    <w:p w:rsidR="00A9391D" w:rsidRDefault="00A9391D" w:rsidP="00383329">
      <w:pPr>
        <w:spacing w:after="0"/>
        <w:ind w:firstLine="709"/>
        <w:jc w:val="both"/>
        <w:rPr>
          <w:rFonts w:ascii="Times New Roman" w:hAnsi="Times New Roman" w:cs="Times New Roman"/>
          <w:sz w:val="24"/>
          <w:szCs w:val="24"/>
        </w:rPr>
      </w:pPr>
      <w:r w:rsidRPr="00A9391D">
        <w:rPr>
          <w:rFonts w:ascii="Times New Roman" w:hAnsi="Times New Roman" w:cs="Times New Roman"/>
          <w:sz w:val="24"/>
          <w:szCs w:val="24"/>
        </w:rPr>
        <w:t xml:space="preserve">Общественно-трудовая активность: </w:t>
      </w:r>
    </w:p>
    <w:p w:rsidR="00A9391D" w:rsidRDefault="00A9391D" w:rsidP="00383329">
      <w:pPr>
        <w:spacing w:after="0"/>
        <w:ind w:firstLine="709"/>
        <w:jc w:val="both"/>
        <w:rPr>
          <w:rFonts w:ascii="Times New Roman" w:hAnsi="Times New Roman" w:cs="Times New Roman"/>
          <w:sz w:val="24"/>
          <w:szCs w:val="24"/>
        </w:rPr>
      </w:pPr>
      <w:r w:rsidRPr="00A9391D">
        <w:rPr>
          <w:rFonts w:ascii="Times New Roman" w:hAnsi="Times New Roman" w:cs="Times New Roman"/>
          <w:sz w:val="24"/>
          <w:szCs w:val="24"/>
        </w:rPr>
        <w:t xml:space="preserve">• отказ от общественных поручений; </w:t>
      </w:r>
    </w:p>
    <w:p w:rsidR="00A9391D" w:rsidRDefault="00A9391D" w:rsidP="00383329">
      <w:pPr>
        <w:spacing w:after="0"/>
        <w:ind w:firstLine="709"/>
        <w:jc w:val="both"/>
        <w:rPr>
          <w:rFonts w:ascii="Times New Roman" w:hAnsi="Times New Roman" w:cs="Times New Roman"/>
          <w:sz w:val="24"/>
          <w:szCs w:val="24"/>
        </w:rPr>
      </w:pPr>
      <w:r w:rsidRPr="00A9391D">
        <w:rPr>
          <w:rFonts w:ascii="Times New Roman" w:hAnsi="Times New Roman" w:cs="Times New Roman"/>
          <w:sz w:val="24"/>
          <w:szCs w:val="24"/>
        </w:rPr>
        <w:t xml:space="preserve">• пренебрежительное отношение к делам класса; </w:t>
      </w:r>
    </w:p>
    <w:p w:rsidR="00A9391D" w:rsidRDefault="00A9391D" w:rsidP="00383329">
      <w:pPr>
        <w:spacing w:after="0"/>
        <w:ind w:firstLine="709"/>
        <w:jc w:val="both"/>
        <w:rPr>
          <w:rFonts w:ascii="Times New Roman" w:hAnsi="Times New Roman" w:cs="Times New Roman"/>
          <w:sz w:val="24"/>
          <w:szCs w:val="24"/>
        </w:rPr>
      </w:pPr>
      <w:r w:rsidRPr="00A9391D">
        <w:rPr>
          <w:rFonts w:ascii="Times New Roman" w:hAnsi="Times New Roman" w:cs="Times New Roman"/>
          <w:sz w:val="24"/>
          <w:szCs w:val="24"/>
        </w:rPr>
        <w:t xml:space="preserve">• демонстративный отказ от участия в трудовых делах; </w:t>
      </w:r>
    </w:p>
    <w:p w:rsidR="00A9391D" w:rsidRDefault="00A9391D" w:rsidP="00383329">
      <w:pPr>
        <w:spacing w:after="0"/>
        <w:ind w:firstLine="709"/>
        <w:jc w:val="both"/>
        <w:rPr>
          <w:rFonts w:ascii="Times New Roman" w:hAnsi="Times New Roman" w:cs="Times New Roman"/>
          <w:sz w:val="24"/>
          <w:szCs w:val="24"/>
        </w:rPr>
      </w:pPr>
      <w:r w:rsidRPr="00A9391D">
        <w:rPr>
          <w:rFonts w:ascii="Times New Roman" w:hAnsi="Times New Roman" w:cs="Times New Roman"/>
          <w:sz w:val="24"/>
          <w:szCs w:val="24"/>
        </w:rPr>
        <w:t xml:space="preserve">• пренебрежение к общественной собственности, её порча. </w:t>
      </w:r>
    </w:p>
    <w:p w:rsidR="00EB7356" w:rsidRDefault="00EB7356" w:rsidP="00383329">
      <w:pPr>
        <w:spacing w:after="0"/>
        <w:ind w:firstLine="709"/>
        <w:jc w:val="both"/>
        <w:rPr>
          <w:rFonts w:ascii="Times New Roman" w:hAnsi="Times New Roman" w:cs="Times New Roman"/>
          <w:sz w:val="24"/>
          <w:szCs w:val="24"/>
        </w:rPr>
      </w:pPr>
    </w:p>
    <w:p w:rsidR="00A9391D" w:rsidRDefault="00A9391D" w:rsidP="00383329">
      <w:pPr>
        <w:spacing w:after="0"/>
        <w:ind w:firstLine="709"/>
        <w:jc w:val="both"/>
        <w:rPr>
          <w:rFonts w:ascii="Times New Roman" w:hAnsi="Times New Roman" w:cs="Times New Roman"/>
          <w:sz w:val="24"/>
          <w:szCs w:val="24"/>
        </w:rPr>
      </w:pPr>
      <w:r w:rsidRPr="00A9391D">
        <w:rPr>
          <w:rFonts w:ascii="Times New Roman" w:hAnsi="Times New Roman" w:cs="Times New Roman"/>
          <w:sz w:val="24"/>
          <w:szCs w:val="24"/>
        </w:rPr>
        <w:lastRenderedPageBreak/>
        <w:t xml:space="preserve">Негативные проявления: </w:t>
      </w:r>
    </w:p>
    <w:p w:rsidR="00A9391D" w:rsidRDefault="00A9391D" w:rsidP="00383329">
      <w:pPr>
        <w:spacing w:after="0"/>
        <w:ind w:firstLine="709"/>
        <w:jc w:val="both"/>
        <w:rPr>
          <w:rFonts w:ascii="Times New Roman" w:hAnsi="Times New Roman" w:cs="Times New Roman"/>
          <w:sz w:val="24"/>
          <w:szCs w:val="24"/>
        </w:rPr>
      </w:pPr>
      <w:r w:rsidRPr="00A9391D">
        <w:rPr>
          <w:rFonts w:ascii="Times New Roman" w:hAnsi="Times New Roman" w:cs="Times New Roman"/>
          <w:sz w:val="24"/>
          <w:szCs w:val="24"/>
        </w:rPr>
        <w:t xml:space="preserve">• употребление спиртных напитков; </w:t>
      </w:r>
    </w:p>
    <w:p w:rsidR="00A9391D" w:rsidRDefault="00A9391D" w:rsidP="00383329">
      <w:pPr>
        <w:spacing w:after="0"/>
        <w:ind w:firstLine="709"/>
        <w:jc w:val="both"/>
        <w:rPr>
          <w:rFonts w:ascii="Times New Roman" w:hAnsi="Times New Roman" w:cs="Times New Roman"/>
          <w:sz w:val="24"/>
          <w:szCs w:val="24"/>
        </w:rPr>
      </w:pPr>
      <w:r w:rsidRPr="00A9391D">
        <w:rPr>
          <w:rFonts w:ascii="Times New Roman" w:hAnsi="Times New Roman" w:cs="Times New Roman"/>
          <w:sz w:val="24"/>
          <w:szCs w:val="24"/>
        </w:rPr>
        <w:t>• употребление психотропных и токсичных веществ;</w:t>
      </w:r>
    </w:p>
    <w:p w:rsidR="00A9391D" w:rsidRDefault="00A9391D" w:rsidP="00383329">
      <w:pPr>
        <w:spacing w:after="0"/>
        <w:ind w:firstLine="709"/>
        <w:jc w:val="both"/>
        <w:rPr>
          <w:rFonts w:ascii="Times New Roman" w:hAnsi="Times New Roman" w:cs="Times New Roman"/>
          <w:sz w:val="24"/>
          <w:szCs w:val="24"/>
        </w:rPr>
      </w:pPr>
      <w:r w:rsidRPr="00A9391D">
        <w:rPr>
          <w:rFonts w:ascii="Times New Roman" w:hAnsi="Times New Roman" w:cs="Times New Roman"/>
          <w:sz w:val="24"/>
          <w:szCs w:val="24"/>
        </w:rPr>
        <w:t xml:space="preserve">• тяга к азартным играм; </w:t>
      </w:r>
    </w:p>
    <w:p w:rsidR="00A9391D" w:rsidRDefault="00A9391D" w:rsidP="00383329">
      <w:pPr>
        <w:spacing w:after="0"/>
        <w:ind w:firstLine="709"/>
        <w:jc w:val="both"/>
        <w:rPr>
          <w:rFonts w:ascii="Times New Roman" w:hAnsi="Times New Roman" w:cs="Times New Roman"/>
          <w:sz w:val="24"/>
          <w:szCs w:val="24"/>
        </w:rPr>
      </w:pPr>
      <w:r w:rsidRPr="00A9391D">
        <w:rPr>
          <w:rFonts w:ascii="Times New Roman" w:hAnsi="Times New Roman" w:cs="Times New Roman"/>
          <w:sz w:val="24"/>
          <w:szCs w:val="24"/>
        </w:rPr>
        <w:t xml:space="preserve">• курение; </w:t>
      </w:r>
    </w:p>
    <w:p w:rsidR="00A9391D" w:rsidRDefault="00A9391D" w:rsidP="00383329">
      <w:pPr>
        <w:spacing w:after="0"/>
        <w:ind w:firstLine="709"/>
        <w:jc w:val="both"/>
        <w:rPr>
          <w:rFonts w:ascii="Times New Roman" w:hAnsi="Times New Roman" w:cs="Times New Roman"/>
          <w:sz w:val="24"/>
          <w:szCs w:val="24"/>
        </w:rPr>
      </w:pPr>
      <w:r w:rsidRPr="00A9391D">
        <w:rPr>
          <w:rFonts w:ascii="Times New Roman" w:hAnsi="Times New Roman" w:cs="Times New Roman"/>
          <w:sz w:val="24"/>
          <w:szCs w:val="24"/>
        </w:rPr>
        <w:t xml:space="preserve">• нездоровые сексуальные проявления; </w:t>
      </w:r>
    </w:p>
    <w:p w:rsidR="00A9391D" w:rsidRDefault="00A9391D" w:rsidP="00383329">
      <w:pPr>
        <w:spacing w:after="0"/>
        <w:ind w:firstLine="709"/>
        <w:jc w:val="both"/>
        <w:rPr>
          <w:rFonts w:ascii="Times New Roman" w:hAnsi="Times New Roman" w:cs="Times New Roman"/>
          <w:sz w:val="24"/>
          <w:szCs w:val="24"/>
        </w:rPr>
      </w:pPr>
      <w:r w:rsidRPr="00A9391D">
        <w:rPr>
          <w:rFonts w:ascii="Times New Roman" w:hAnsi="Times New Roman" w:cs="Times New Roman"/>
          <w:sz w:val="24"/>
          <w:szCs w:val="24"/>
        </w:rPr>
        <w:t xml:space="preserve">• негативизм в оценке явлений действительности. </w:t>
      </w:r>
    </w:p>
    <w:p w:rsidR="00EB7356" w:rsidRDefault="00EB7356" w:rsidP="00383329">
      <w:pPr>
        <w:spacing w:after="0"/>
        <w:ind w:firstLine="709"/>
        <w:jc w:val="both"/>
        <w:rPr>
          <w:rFonts w:ascii="Times New Roman" w:hAnsi="Times New Roman" w:cs="Times New Roman"/>
          <w:sz w:val="24"/>
          <w:szCs w:val="24"/>
        </w:rPr>
      </w:pPr>
    </w:p>
    <w:p w:rsidR="00A9391D" w:rsidRDefault="00A9391D" w:rsidP="00383329">
      <w:pPr>
        <w:spacing w:after="0"/>
        <w:ind w:firstLine="709"/>
        <w:jc w:val="both"/>
        <w:rPr>
          <w:rFonts w:ascii="Times New Roman" w:hAnsi="Times New Roman" w:cs="Times New Roman"/>
          <w:sz w:val="24"/>
          <w:szCs w:val="24"/>
        </w:rPr>
      </w:pPr>
      <w:r w:rsidRPr="00A9391D">
        <w:rPr>
          <w:rFonts w:ascii="Times New Roman" w:hAnsi="Times New Roman" w:cs="Times New Roman"/>
          <w:sz w:val="24"/>
          <w:szCs w:val="24"/>
        </w:rPr>
        <w:t xml:space="preserve">Отношение к воспитательным мероприятиям: </w:t>
      </w:r>
    </w:p>
    <w:p w:rsidR="00A9391D" w:rsidRDefault="00A9391D" w:rsidP="00383329">
      <w:pPr>
        <w:spacing w:after="0"/>
        <w:ind w:firstLine="709"/>
        <w:jc w:val="both"/>
        <w:rPr>
          <w:rFonts w:ascii="Times New Roman" w:hAnsi="Times New Roman" w:cs="Times New Roman"/>
          <w:sz w:val="24"/>
          <w:szCs w:val="24"/>
        </w:rPr>
      </w:pPr>
      <w:r w:rsidRPr="00A9391D">
        <w:rPr>
          <w:rFonts w:ascii="Times New Roman" w:hAnsi="Times New Roman" w:cs="Times New Roman"/>
          <w:sz w:val="24"/>
          <w:szCs w:val="24"/>
        </w:rPr>
        <w:t xml:space="preserve">• равнодушное; </w:t>
      </w:r>
    </w:p>
    <w:p w:rsidR="00A9391D" w:rsidRDefault="00A9391D" w:rsidP="00383329">
      <w:pPr>
        <w:spacing w:after="0"/>
        <w:ind w:firstLine="709"/>
        <w:jc w:val="both"/>
        <w:rPr>
          <w:rFonts w:ascii="Times New Roman" w:hAnsi="Times New Roman" w:cs="Times New Roman"/>
          <w:sz w:val="24"/>
          <w:szCs w:val="24"/>
        </w:rPr>
      </w:pPr>
      <w:r w:rsidRPr="00A9391D">
        <w:rPr>
          <w:rFonts w:ascii="Times New Roman" w:hAnsi="Times New Roman" w:cs="Times New Roman"/>
          <w:sz w:val="24"/>
          <w:szCs w:val="24"/>
        </w:rPr>
        <w:t xml:space="preserve">• скептическое; </w:t>
      </w:r>
    </w:p>
    <w:p w:rsidR="00A9391D" w:rsidRDefault="00A9391D" w:rsidP="00383329">
      <w:pPr>
        <w:spacing w:after="0"/>
        <w:ind w:firstLine="709"/>
        <w:jc w:val="both"/>
        <w:rPr>
          <w:rFonts w:ascii="Times New Roman" w:hAnsi="Times New Roman" w:cs="Times New Roman"/>
          <w:sz w:val="24"/>
          <w:szCs w:val="24"/>
        </w:rPr>
      </w:pPr>
      <w:r w:rsidRPr="00A9391D">
        <w:rPr>
          <w:rFonts w:ascii="Times New Roman" w:hAnsi="Times New Roman" w:cs="Times New Roman"/>
          <w:sz w:val="24"/>
          <w:szCs w:val="24"/>
        </w:rPr>
        <w:t xml:space="preserve">• негативное; </w:t>
      </w:r>
    </w:p>
    <w:p w:rsidR="00A9391D" w:rsidRDefault="00A9391D" w:rsidP="00383329">
      <w:pPr>
        <w:spacing w:after="0"/>
        <w:ind w:firstLine="709"/>
        <w:jc w:val="both"/>
        <w:rPr>
          <w:rFonts w:ascii="Times New Roman" w:hAnsi="Times New Roman" w:cs="Times New Roman"/>
          <w:sz w:val="24"/>
          <w:szCs w:val="24"/>
        </w:rPr>
      </w:pPr>
      <w:r w:rsidRPr="00A9391D">
        <w:rPr>
          <w:rFonts w:ascii="Times New Roman" w:hAnsi="Times New Roman" w:cs="Times New Roman"/>
          <w:sz w:val="24"/>
          <w:szCs w:val="24"/>
        </w:rPr>
        <w:t xml:space="preserve">• ожесточённое. </w:t>
      </w:r>
    </w:p>
    <w:p w:rsidR="00EB7356" w:rsidRDefault="00EB7356" w:rsidP="00383329">
      <w:pPr>
        <w:spacing w:after="0"/>
        <w:ind w:firstLine="709"/>
        <w:jc w:val="both"/>
        <w:rPr>
          <w:rFonts w:ascii="Times New Roman" w:hAnsi="Times New Roman" w:cs="Times New Roman"/>
          <w:sz w:val="24"/>
          <w:szCs w:val="24"/>
        </w:rPr>
      </w:pPr>
    </w:p>
    <w:p w:rsidR="00A9391D" w:rsidRDefault="00A9391D" w:rsidP="00383329">
      <w:pPr>
        <w:spacing w:after="0"/>
        <w:ind w:firstLine="709"/>
        <w:jc w:val="both"/>
        <w:rPr>
          <w:rFonts w:ascii="Times New Roman" w:hAnsi="Times New Roman" w:cs="Times New Roman"/>
          <w:sz w:val="24"/>
          <w:szCs w:val="24"/>
        </w:rPr>
      </w:pPr>
      <w:r w:rsidRPr="00A9391D">
        <w:rPr>
          <w:rFonts w:ascii="Times New Roman" w:hAnsi="Times New Roman" w:cs="Times New Roman"/>
          <w:sz w:val="24"/>
          <w:szCs w:val="24"/>
        </w:rPr>
        <w:t xml:space="preserve">Повышенная критичность по отношению к педагогам и взрослым: </w:t>
      </w:r>
    </w:p>
    <w:p w:rsidR="00A9391D" w:rsidRDefault="00A9391D" w:rsidP="00383329">
      <w:pPr>
        <w:spacing w:after="0"/>
        <w:ind w:firstLine="709"/>
        <w:jc w:val="both"/>
        <w:rPr>
          <w:rFonts w:ascii="Times New Roman" w:hAnsi="Times New Roman" w:cs="Times New Roman"/>
          <w:sz w:val="24"/>
          <w:szCs w:val="24"/>
        </w:rPr>
      </w:pPr>
      <w:r w:rsidRPr="00A9391D">
        <w:rPr>
          <w:rFonts w:ascii="Times New Roman" w:hAnsi="Times New Roman" w:cs="Times New Roman"/>
          <w:sz w:val="24"/>
          <w:szCs w:val="24"/>
        </w:rPr>
        <w:t xml:space="preserve">• грубость; </w:t>
      </w:r>
    </w:p>
    <w:p w:rsidR="00A9391D" w:rsidRDefault="00A9391D" w:rsidP="00383329">
      <w:pPr>
        <w:spacing w:after="0"/>
        <w:ind w:firstLine="709"/>
        <w:jc w:val="both"/>
        <w:rPr>
          <w:rFonts w:ascii="Times New Roman" w:hAnsi="Times New Roman" w:cs="Times New Roman"/>
          <w:sz w:val="24"/>
          <w:szCs w:val="24"/>
        </w:rPr>
      </w:pPr>
      <w:r w:rsidRPr="00A9391D">
        <w:rPr>
          <w:rFonts w:ascii="Times New Roman" w:hAnsi="Times New Roman" w:cs="Times New Roman"/>
          <w:sz w:val="24"/>
          <w:szCs w:val="24"/>
        </w:rPr>
        <w:t xml:space="preserve">• драки; </w:t>
      </w:r>
    </w:p>
    <w:p w:rsidR="00A9391D" w:rsidRDefault="00A9391D" w:rsidP="00383329">
      <w:pPr>
        <w:spacing w:after="0"/>
        <w:ind w:firstLine="709"/>
        <w:jc w:val="both"/>
        <w:rPr>
          <w:rFonts w:ascii="Times New Roman" w:hAnsi="Times New Roman" w:cs="Times New Roman"/>
          <w:sz w:val="24"/>
          <w:szCs w:val="24"/>
        </w:rPr>
      </w:pPr>
      <w:r w:rsidRPr="00A9391D">
        <w:rPr>
          <w:rFonts w:ascii="Times New Roman" w:hAnsi="Times New Roman" w:cs="Times New Roman"/>
          <w:sz w:val="24"/>
          <w:szCs w:val="24"/>
        </w:rPr>
        <w:t xml:space="preserve">• пропуски занятий; </w:t>
      </w:r>
    </w:p>
    <w:p w:rsidR="00A9391D" w:rsidRDefault="00A9391D" w:rsidP="00383329">
      <w:pPr>
        <w:spacing w:after="0"/>
        <w:ind w:firstLine="709"/>
        <w:jc w:val="both"/>
        <w:rPr>
          <w:rFonts w:ascii="Times New Roman" w:hAnsi="Times New Roman" w:cs="Times New Roman"/>
          <w:sz w:val="24"/>
          <w:szCs w:val="24"/>
        </w:rPr>
      </w:pPr>
      <w:r w:rsidRPr="00A9391D">
        <w:rPr>
          <w:rFonts w:ascii="Times New Roman" w:hAnsi="Times New Roman" w:cs="Times New Roman"/>
          <w:sz w:val="24"/>
          <w:szCs w:val="24"/>
        </w:rPr>
        <w:t xml:space="preserve">• недисциплинированность на уроках; </w:t>
      </w:r>
    </w:p>
    <w:p w:rsidR="00A9391D" w:rsidRDefault="00A9391D" w:rsidP="00383329">
      <w:pPr>
        <w:spacing w:after="0"/>
        <w:ind w:firstLine="709"/>
        <w:jc w:val="both"/>
        <w:rPr>
          <w:rFonts w:ascii="Times New Roman" w:hAnsi="Times New Roman" w:cs="Times New Roman"/>
          <w:sz w:val="24"/>
          <w:szCs w:val="24"/>
        </w:rPr>
      </w:pPr>
      <w:r w:rsidRPr="00A9391D">
        <w:rPr>
          <w:rFonts w:ascii="Times New Roman" w:hAnsi="Times New Roman" w:cs="Times New Roman"/>
          <w:sz w:val="24"/>
          <w:szCs w:val="24"/>
        </w:rPr>
        <w:t xml:space="preserve">• избиение слабых, младших; </w:t>
      </w:r>
    </w:p>
    <w:p w:rsidR="00A9391D" w:rsidRDefault="00A9391D" w:rsidP="00383329">
      <w:pPr>
        <w:spacing w:after="0"/>
        <w:ind w:firstLine="709"/>
        <w:jc w:val="both"/>
        <w:rPr>
          <w:rFonts w:ascii="Times New Roman" w:hAnsi="Times New Roman" w:cs="Times New Roman"/>
          <w:sz w:val="24"/>
          <w:szCs w:val="24"/>
        </w:rPr>
      </w:pPr>
      <w:r w:rsidRPr="00A9391D">
        <w:rPr>
          <w:rFonts w:ascii="Times New Roman" w:hAnsi="Times New Roman" w:cs="Times New Roman"/>
          <w:sz w:val="24"/>
          <w:szCs w:val="24"/>
        </w:rPr>
        <w:t xml:space="preserve">• вымогательство; </w:t>
      </w:r>
    </w:p>
    <w:p w:rsidR="00A9391D" w:rsidRDefault="00A9391D" w:rsidP="00383329">
      <w:pPr>
        <w:spacing w:after="0"/>
        <w:ind w:firstLine="709"/>
        <w:jc w:val="both"/>
        <w:rPr>
          <w:rFonts w:ascii="Times New Roman" w:hAnsi="Times New Roman" w:cs="Times New Roman"/>
          <w:sz w:val="24"/>
          <w:szCs w:val="24"/>
        </w:rPr>
      </w:pPr>
      <w:r w:rsidRPr="00A9391D">
        <w:rPr>
          <w:rFonts w:ascii="Times New Roman" w:hAnsi="Times New Roman" w:cs="Times New Roman"/>
          <w:sz w:val="24"/>
          <w:szCs w:val="24"/>
        </w:rPr>
        <w:t xml:space="preserve">• воровство; </w:t>
      </w:r>
    </w:p>
    <w:p w:rsidR="0047753D" w:rsidRDefault="00A9391D" w:rsidP="00383329">
      <w:pPr>
        <w:spacing w:after="0"/>
        <w:ind w:firstLine="709"/>
        <w:jc w:val="both"/>
        <w:rPr>
          <w:rFonts w:ascii="Times New Roman" w:hAnsi="Times New Roman" w:cs="Times New Roman"/>
          <w:sz w:val="24"/>
          <w:szCs w:val="24"/>
        </w:rPr>
      </w:pPr>
      <w:r w:rsidRPr="00A9391D">
        <w:rPr>
          <w:rFonts w:ascii="Times New Roman" w:hAnsi="Times New Roman" w:cs="Times New Roman"/>
          <w:sz w:val="24"/>
          <w:szCs w:val="24"/>
        </w:rPr>
        <w:t xml:space="preserve">• нарушение общественного порядка; </w:t>
      </w:r>
    </w:p>
    <w:p w:rsidR="0047753D" w:rsidRDefault="00A9391D" w:rsidP="00383329">
      <w:pPr>
        <w:spacing w:after="0"/>
        <w:ind w:firstLine="709"/>
        <w:jc w:val="both"/>
        <w:rPr>
          <w:rFonts w:ascii="Times New Roman" w:hAnsi="Times New Roman" w:cs="Times New Roman"/>
          <w:sz w:val="24"/>
          <w:szCs w:val="24"/>
        </w:rPr>
      </w:pPr>
      <w:r w:rsidRPr="00A9391D">
        <w:rPr>
          <w:rFonts w:ascii="Times New Roman" w:hAnsi="Times New Roman" w:cs="Times New Roman"/>
          <w:sz w:val="24"/>
          <w:szCs w:val="24"/>
        </w:rPr>
        <w:t xml:space="preserve">• немотивированные поступки; </w:t>
      </w:r>
    </w:p>
    <w:p w:rsidR="00A9391D" w:rsidRPr="00A9391D" w:rsidRDefault="00A9391D" w:rsidP="00383329">
      <w:pPr>
        <w:spacing w:after="0"/>
        <w:ind w:firstLine="709"/>
        <w:jc w:val="both"/>
        <w:rPr>
          <w:rFonts w:ascii="Times New Roman" w:hAnsi="Times New Roman" w:cs="Times New Roman"/>
          <w:b/>
          <w:sz w:val="24"/>
          <w:szCs w:val="24"/>
        </w:rPr>
      </w:pPr>
      <w:r w:rsidRPr="00A9391D">
        <w:rPr>
          <w:rFonts w:ascii="Times New Roman" w:hAnsi="Times New Roman" w:cs="Times New Roman"/>
          <w:sz w:val="24"/>
          <w:szCs w:val="24"/>
        </w:rPr>
        <w:t>• жестокое обращение с животными.</w:t>
      </w:r>
    </w:p>
    <w:p w:rsidR="00383329" w:rsidRDefault="00383329" w:rsidP="00F91C08">
      <w:pPr>
        <w:spacing w:after="0" w:line="240" w:lineRule="auto"/>
        <w:jc w:val="center"/>
        <w:rPr>
          <w:rFonts w:ascii="Times New Roman" w:hAnsi="Times New Roman" w:cs="Times New Roman"/>
          <w:b/>
          <w:sz w:val="28"/>
          <w:szCs w:val="28"/>
        </w:rPr>
      </w:pPr>
    </w:p>
    <w:p w:rsidR="00700232" w:rsidRPr="00EB7356" w:rsidRDefault="000E21A0" w:rsidP="00F91C08">
      <w:pPr>
        <w:spacing w:after="0" w:line="240" w:lineRule="auto"/>
        <w:jc w:val="center"/>
        <w:rPr>
          <w:rFonts w:ascii="Times New Roman" w:hAnsi="Times New Roman" w:cs="Times New Roman"/>
          <w:b/>
          <w:sz w:val="24"/>
          <w:szCs w:val="24"/>
        </w:rPr>
      </w:pPr>
      <w:r w:rsidRPr="00EB7356">
        <w:rPr>
          <w:rFonts w:ascii="Times New Roman" w:hAnsi="Times New Roman" w:cs="Times New Roman"/>
          <w:b/>
          <w:sz w:val="24"/>
          <w:szCs w:val="24"/>
        </w:rPr>
        <w:t>Рекомендации по</w:t>
      </w:r>
      <w:r w:rsidR="00700232" w:rsidRPr="00EB7356">
        <w:rPr>
          <w:rFonts w:ascii="Times New Roman" w:hAnsi="Times New Roman" w:cs="Times New Roman"/>
          <w:b/>
          <w:sz w:val="24"/>
          <w:szCs w:val="24"/>
        </w:rPr>
        <w:t xml:space="preserve"> </w:t>
      </w:r>
      <w:r w:rsidRPr="00EB7356">
        <w:rPr>
          <w:rFonts w:ascii="Times New Roman" w:hAnsi="Times New Roman" w:cs="Times New Roman"/>
          <w:b/>
          <w:sz w:val="24"/>
          <w:szCs w:val="24"/>
        </w:rPr>
        <w:t>выявлению</w:t>
      </w:r>
      <w:r w:rsidR="000408BC" w:rsidRPr="00EB7356">
        <w:rPr>
          <w:rFonts w:ascii="Times New Roman" w:hAnsi="Times New Roman" w:cs="Times New Roman"/>
          <w:b/>
          <w:sz w:val="24"/>
          <w:szCs w:val="24"/>
        </w:rPr>
        <w:t xml:space="preserve"> обучающихся</w:t>
      </w:r>
      <w:r w:rsidR="00700232" w:rsidRPr="00EB7356">
        <w:rPr>
          <w:rFonts w:ascii="Times New Roman" w:hAnsi="Times New Roman" w:cs="Times New Roman"/>
          <w:b/>
          <w:sz w:val="24"/>
          <w:szCs w:val="24"/>
        </w:rPr>
        <w:t xml:space="preserve">, </w:t>
      </w:r>
    </w:p>
    <w:p w:rsidR="00BD091A" w:rsidRPr="00EB7356" w:rsidRDefault="00700232" w:rsidP="00F91C08">
      <w:pPr>
        <w:spacing w:after="0" w:line="240" w:lineRule="auto"/>
        <w:jc w:val="center"/>
        <w:rPr>
          <w:rFonts w:ascii="Times New Roman" w:hAnsi="Times New Roman" w:cs="Times New Roman"/>
          <w:b/>
          <w:sz w:val="24"/>
          <w:szCs w:val="24"/>
        </w:rPr>
      </w:pPr>
      <w:r w:rsidRPr="00EB7356">
        <w:rPr>
          <w:rFonts w:ascii="Times New Roman" w:hAnsi="Times New Roman" w:cs="Times New Roman"/>
          <w:b/>
          <w:sz w:val="24"/>
          <w:szCs w:val="24"/>
        </w:rPr>
        <w:t>склонных к деструктивному поведению</w:t>
      </w:r>
      <w:r w:rsidR="00472684" w:rsidRPr="00EB7356">
        <w:rPr>
          <w:rFonts w:ascii="Times New Roman" w:hAnsi="Times New Roman" w:cs="Times New Roman"/>
          <w:b/>
          <w:sz w:val="24"/>
          <w:szCs w:val="24"/>
        </w:rPr>
        <w:t xml:space="preserve"> </w:t>
      </w:r>
    </w:p>
    <w:p w:rsidR="00472684" w:rsidRPr="00EB7356" w:rsidRDefault="00472684" w:rsidP="00F91C08">
      <w:pPr>
        <w:spacing w:after="0" w:line="240" w:lineRule="auto"/>
        <w:jc w:val="both"/>
        <w:rPr>
          <w:rFonts w:ascii="Times New Roman" w:hAnsi="Times New Roman" w:cs="Times New Roman"/>
          <w:sz w:val="24"/>
          <w:szCs w:val="24"/>
        </w:rPr>
      </w:pPr>
    </w:p>
    <w:p w:rsidR="00A371E1" w:rsidRPr="00A9391D" w:rsidRDefault="00A371E1" w:rsidP="00A371E1">
      <w:pPr>
        <w:spacing w:after="0" w:line="240" w:lineRule="auto"/>
        <w:ind w:firstLine="709"/>
        <w:jc w:val="both"/>
        <w:rPr>
          <w:rFonts w:ascii="Times New Roman" w:hAnsi="Times New Roman" w:cs="Times New Roman"/>
          <w:bCs/>
          <w:sz w:val="24"/>
          <w:szCs w:val="24"/>
          <w:shd w:val="clear" w:color="auto" w:fill="FFFFFF"/>
        </w:rPr>
      </w:pPr>
      <w:r w:rsidRPr="00EB7356">
        <w:rPr>
          <w:rFonts w:ascii="Times New Roman" w:hAnsi="Times New Roman" w:cs="Times New Roman"/>
          <w:sz w:val="24"/>
          <w:szCs w:val="24"/>
          <w:shd w:val="clear" w:color="auto" w:fill="FFFFFF"/>
        </w:rPr>
        <w:t>  </w:t>
      </w:r>
      <w:r w:rsidRPr="00EB7356">
        <w:rPr>
          <w:rFonts w:ascii="Times New Roman" w:hAnsi="Times New Roman" w:cs="Times New Roman"/>
          <w:bCs/>
          <w:sz w:val="24"/>
          <w:szCs w:val="24"/>
          <w:shd w:val="clear" w:color="auto" w:fill="FFFFFF"/>
        </w:rPr>
        <w:t>Деструктивное поведение</w:t>
      </w:r>
      <w:r w:rsidRPr="00EB7356">
        <w:rPr>
          <w:rFonts w:ascii="Times New Roman" w:hAnsi="Times New Roman" w:cs="Times New Roman"/>
          <w:b/>
          <w:bCs/>
          <w:sz w:val="24"/>
          <w:szCs w:val="24"/>
          <w:shd w:val="clear" w:color="auto" w:fill="FFFFFF"/>
        </w:rPr>
        <w:t xml:space="preserve"> – </w:t>
      </w:r>
      <w:r w:rsidRPr="00EB7356">
        <w:rPr>
          <w:rFonts w:ascii="Times New Roman" w:hAnsi="Times New Roman" w:cs="Times New Roman"/>
          <w:bCs/>
          <w:sz w:val="24"/>
          <w:szCs w:val="24"/>
          <w:shd w:val="clear" w:color="auto" w:fill="FFFFFF"/>
        </w:rPr>
        <w:t>это поведение, формируемое</w:t>
      </w:r>
      <w:r w:rsidRPr="00A9391D">
        <w:rPr>
          <w:rFonts w:ascii="Times New Roman" w:hAnsi="Times New Roman" w:cs="Times New Roman"/>
          <w:bCs/>
          <w:sz w:val="24"/>
          <w:szCs w:val="24"/>
          <w:shd w:val="clear" w:color="auto" w:fill="FFFFFF"/>
        </w:rPr>
        <w:t xml:space="preserve"> под влиянием социальной и культурной среды,</w:t>
      </w:r>
      <w:r w:rsidRPr="00A9391D">
        <w:rPr>
          <w:rFonts w:ascii="Times New Roman" w:hAnsi="Times New Roman" w:cs="Times New Roman"/>
          <w:sz w:val="24"/>
          <w:szCs w:val="24"/>
          <w:shd w:val="clear" w:color="auto" w:fill="FFFFFF"/>
        </w:rPr>
        <w:t> направленное на разрушение материальных вещей, принятых норм и правил, а также причинение вреда себе и окружающим. Учитывая, что в подростковом возрасте </w:t>
      </w:r>
      <w:r w:rsidRPr="00A9391D">
        <w:rPr>
          <w:rFonts w:ascii="Times New Roman" w:hAnsi="Times New Roman" w:cs="Times New Roman"/>
          <w:bCs/>
          <w:sz w:val="24"/>
          <w:szCs w:val="24"/>
          <w:shd w:val="clear" w:color="auto" w:fill="FFFFFF"/>
        </w:rPr>
        <w:t>основным критерием нормативного развития личности выступает успешность социализации</w:t>
      </w:r>
      <w:r w:rsidRPr="00A9391D">
        <w:rPr>
          <w:rFonts w:ascii="Times New Roman" w:hAnsi="Times New Roman" w:cs="Times New Roman"/>
          <w:sz w:val="24"/>
          <w:szCs w:val="24"/>
          <w:shd w:val="clear" w:color="auto" w:fill="FFFFFF"/>
        </w:rPr>
        <w:t>, важной особенностью деструкции является социально-психологическая дезадаптация, вызванная рядом условий. </w:t>
      </w:r>
      <w:r w:rsidRPr="00A9391D">
        <w:rPr>
          <w:rFonts w:ascii="Times New Roman" w:hAnsi="Times New Roman" w:cs="Times New Roman"/>
          <w:bCs/>
          <w:sz w:val="24"/>
          <w:szCs w:val="24"/>
          <w:shd w:val="clear" w:color="auto" w:fill="FFFFFF"/>
        </w:rPr>
        <w:t>К таким условиям можно отнести складывающиеся взаимоотношения со сверстниками, психологическая среда в семье и в учебном заведении.</w:t>
      </w:r>
    </w:p>
    <w:p w:rsidR="00A371E1" w:rsidRPr="00A9391D" w:rsidRDefault="00A371E1" w:rsidP="00A371E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A9391D">
        <w:rPr>
          <w:rFonts w:ascii="Times New Roman" w:eastAsia="Times New Roman" w:hAnsi="Times New Roman" w:cs="Times New Roman"/>
          <w:sz w:val="24"/>
          <w:szCs w:val="24"/>
          <w:lang w:eastAsia="ru-RU"/>
        </w:rPr>
        <w:t>В результате анализа исследований по проблеме деструктивного поведения подрастающего поколения можно сделать вывод, что </w:t>
      </w:r>
      <w:r w:rsidRPr="00A9391D">
        <w:rPr>
          <w:rFonts w:ascii="Times New Roman" w:eastAsia="Times New Roman" w:hAnsi="Times New Roman" w:cs="Times New Roman"/>
          <w:bCs/>
          <w:sz w:val="24"/>
          <w:szCs w:val="24"/>
          <w:lang w:eastAsia="ru-RU"/>
        </w:rPr>
        <w:t>деструктивные качества подростка – это качества, которые повышают вероятность совершения различного рода деструкций.</w:t>
      </w:r>
      <w:r w:rsidRPr="00A9391D">
        <w:rPr>
          <w:rFonts w:ascii="Times New Roman" w:eastAsia="Times New Roman" w:hAnsi="Times New Roman" w:cs="Times New Roman"/>
          <w:sz w:val="24"/>
          <w:szCs w:val="24"/>
          <w:lang w:eastAsia="ru-RU"/>
        </w:rPr>
        <w:t xml:space="preserve"> Это даёт основание рассматривать подростков с разрушительным поведением как социально дезадаптированных, находящихся в социально опасном положении. </w:t>
      </w:r>
      <w:r w:rsidRPr="00A9391D">
        <w:rPr>
          <w:rFonts w:ascii="Times New Roman" w:eastAsia="Times New Roman" w:hAnsi="Times New Roman" w:cs="Times New Roman"/>
          <w:bCs/>
          <w:sz w:val="24"/>
          <w:szCs w:val="24"/>
          <w:lang w:eastAsia="ru-RU"/>
        </w:rPr>
        <w:t>Чаще всего подростки совершают деструктивные действия в отношении сверстников или других лиц, себя, а также материальных вещей.</w:t>
      </w:r>
      <w:r w:rsidRPr="00A9391D">
        <w:rPr>
          <w:rFonts w:ascii="Times New Roman" w:eastAsia="Times New Roman" w:hAnsi="Times New Roman" w:cs="Times New Roman"/>
          <w:sz w:val="24"/>
          <w:szCs w:val="24"/>
          <w:lang w:eastAsia="ru-RU"/>
        </w:rPr>
        <w:t> Это характеризуется как нарушение норм, правил, личной безопасности, то есть подростки, применяют в основном агрессию в отношении этих лиц, себя и вещей.</w:t>
      </w:r>
    </w:p>
    <w:p w:rsidR="004F0A03" w:rsidRPr="00A9391D" w:rsidRDefault="00A371E1" w:rsidP="00F91C08">
      <w:pPr>
        <w:spacing w:after="0" w:line="240" w:lineRule="auto"/>
        <w:ind w:firstLine="709"/>
        <w:jc w:val="both"/>
        <w:rPr>
          <w:rFonts w:ascii="Times New Roman" w:hAnsi="Times New Roman" w:cs="Times New Roman"/>
          <w:sz w:val="24"/>
          <w:szCs w:val="24"/>
        </w:rPr>
      </w:pPr>
      <w:r w:rsidRPr="00A9391D">
        <w:rPr>
          <w:rFonts w:ascii="Times New Roman" w:hAnsi="Times New Roman" w:cs="Times New Roman"/>
          <w:sz w:val="24"/>
          <w:szCs w:val="24"/>
        </w:rPr>
        <w:lastRenderedPageBreak/>
        <w:t xml:space="preserve"> </w:t>
      </w:r>
      <w:r w:rsidR="008B196A" w:rsidRPr="00A9391D">
        <w:rPr>
          <w:rFonts w:ascii="Times New Roman" w:hAnsi="Times New Roman" w:cs="Times New Roman"/>
          <w:sz w:val="24"/>
          <w:szCs w:val="24"/>
        </w:rPr>
        <w:t>Реализация методик</w:t>
      </w:r>
      <w:r w:rsidR="004F0A03" w:rsidRPr="00A9391D">
        <w:rPr>
          <w:rFonts w:ascii="Times New Roman" w:hAnsi="Times New Roman" w:cs="Times New Roman"/>
          <w:sz w:val="24"/>
          <w:szCs w:val="24"/>
        </w:rPr>
        <w:t xml:space="preserve"> предполагает выполнение комплекса диагностических и профилактических мероприятий, а также конкретных д</w:t>
      </w:r>
      <w:r w:rsidR="000D25D0" w:rsidRPr="00A9391D">
        <w:rPr>
          <w:rFonts w:ascii="Times New Roman" w:hAnsi="Times New Roman" w:cs="Times New Roman"/>
          <w:sz w:val="24"/>
          <w:szCs w:val="24"/>
        </w:rPr>
        <w:t>ействий при выявлении у обучающихся</w:t>
      </w:r>
      <w:r w:rsidR="004F0A03" w:rsidRPr="00A9391D">
        <w:rPr>
          <w:rFonts w:ascii="Times New Roman" w:hAnsi="Times New Roman" w:cs="Times New Roman"/>
          <w:sz w:val="24"/>
          <w:szCs w:val="24"/>
        </w:rPr>
        <w:t xml:space="preserve"> </w:t>
      </w:r>
      <w:r w:rsidR="00E961C2" w:rsidRPr="00A9391D">
        <w:rPr>
          <w:rFonts w:ascii="Times New Roman" w:hAnsi="Times New Roman" w:cs="Times New Roman"/>
          <w:sz w:val="24"/>
          <w:szCs w:val="24"/>
        </w:rPr>
        <w:t>намерений к совершению деструктивных действий.</w:t>
      </w:r>
    </w:p>
    <w:p w:rsidR="00C63DF3" w:rsidRPr="00A9391D" w:rsidRDefault="00C63DF3" w:rsidP="00F91C08">
      <w:pPr>
        <w:spacing w:after="0" w:line="240" w:lineRule="auto"/>
        <w:ind w:firstLine="709"/>
        <w:jc w:val="both"/>
        <w:rPr>
          <w:rFonts w:ascii="Times New Roman" w:hAnsi="Times New Roman" w:cs="Times New Roman"/>
          <w:b/>
          <w:i/>
          <w:sz w:val="24"/>
          <w:szCs w:val="24"/>
        </w:rPr>
      </w:pPr>
    </w:p>
    <w:p w:rsidR="003509FF" w:rsidRPr="003175B0" w:rsidRDefault="004F0A03" w:rsidP="00F91C08">
      <w:pPr>
        <w:spacing w:after="0" w:line="240" w:lineRule="auto"/>
        <w:ind w:firstLine="709"/>
        <w:jc w:val="both"/>
        <w:rPr>
          <w:rFonts w:ascii="Times New Roman" w:hAnsi="Times New Roman" w:cs="Times New Roman"/>
          <w:b/>
          <w:sz w:val="24"/>
          <w:szCs w:val="24"/>
        </w:rPr>
      </w:pPr>
      <w:r w:rsidRPr="003175B0">
        <w:rPr>
          <w:rFonts w:ascii="Times New Roman" w:hAnsi="Times New Roman" w:cs="Times New Roman"/>
          <w:b/>
          <w:sz w:val="24"/>
          <w:szCs w:val="24"/>
        </w:rPr>
        <w:t>Мероприятия диагностики</w:t>
      </w:r>
      <w:r w:rsidR="00A371E1" w:rsidRPr="003175B0">
        <w:rPr>
          <w:rFonts w:ascii="Times New Roman" w:hAnsi="Times New Roman" w:cs="Times New Roman"/>
          <w:b/>
          <w:sz w:val="24"/>
          <w:szCs w:val="24"/>
        </w:rPr>
        <w:t>.</w:t>
      </w:r>
    </w:p>
    <w:p w:rsidR="003509FF" w:rsidRPr="003175B0" w:rsidRDefault="00C63DF3" w:rsidP="00E961C2">
      <w:pPr>
        <w:spacing w:after="0" w:line="240" w:lineRule="auto"/>
        <w:ind w:firstLine="709"/>
        <w:jc w:val="both"/>
        <w:rPr>
          <w:rFonts w:ascii="Times New Roman" w:hAnsi="Times New Roman" w:cs="Times New Roman"/>
          <w:sz w:val="24"/>
          <w:szCs w:val="24"/>
        </w:rPr>
      </w:pPr>
      <w:r w:rsidRPr="003175B0">
        <w:rPr>
          <w:rFonts w:ascii="Times New Roman" w:hAnsi="Times New Roman" w:cs="Times New Roman"/>
          <w:sz w:val="24"/>
          <w:szCs w:val="24"/>
        </w:rPr>
        <w:t xml:space="preserve">Фронтальное психодиагностическое обследование всех </w:t>
      </w:r>
      <w:r w:rsidR="00AB2C87" w:rsidRPr="003175B0">
        <w:rPr>
          <w:rFonts w:ascii="Times New Roman" w:hAnsi="Times New Roman" w:cs="Times New Roman"/>
          <w:sz w:val="24"/>
          <w:szCs w:val="24"/>
        </w:rPr>
        <w:t>учащихся</w:t>
      </w:r>
      <w:r w:rsidRPr="003175B0">
        <w:rPr>
          <w:rFonts w:ascii="Times New Roman" w:hAnsi="Times New Roman" w:cs="Times New Roman"/>
          <w:sz w:val="24"/>
          <w:szCs w:val="24"/>
        </w:rPr>
        <w:t xml:space="preserve"> 5-11 классов на предмет выявления </w:t>
      </w:r>
      <w:r w:rsidR="00BC20E5" w:rsidRPr="003175B0">
        <w:rPr>
          <w:rFonts w:ascii="Times New Roman" w:hAnsi="Times New Roman" w:cs="Times New Roman"/>
          <w:sz w:val="24"/>
          <w:szCs w:val="24"/>
        </w:rPr>
        <w:t>школьников</w:t>
      </w:r>
      <w:r w:rsidR="00E961C2" w:rsidRPr="003175B0">
        <w:rPr>
          <w:rFonts w:ascii="Times New Roman" w:hAnsi="Times New Roman" w:cs="Times New Roman"/>
          <w:sz w:val="24"/>
          <w:szCs w:val="24"/>
        </w:rPr>
        <w:t xml:space="preserve"> с признаками деструктивной напряженности </w:t>
      </w:r>
      <w:r w:rsidRPr="003175B0">
        <w:rPr>
          <w:rFonts w:ascii="Times New Roman" w:hAnsi="Times New Roman" w:cs="Times New Roman"/>
          <w:sz w:val="24"/>
          <w:szCs w:val="24"/>
        </w:rPr>
        <w:t xml:space="preserve">и </w:t>
      </w:r>
      <w:r w:rsidR="00E961C2" w:rsidRPr="003175B0">
        <w:rPr>
          <w:rFonts w:ascii="Times New Roman" w:hAnsi="Times New Roman" w:cs="Times New Roman"/>
          <w:sz w:val="24"/>
          <w:szCs w:val="24"/>
        </w:rPr>
        <w:t xml:space="preserve">их </w:t>
      </w:r>
      <w:r w:rsidRPr="003175B0">
        <w:rPr>
          <w:rFonts w:ascii="Times New Roman" w:hAnsi="Times New Roman" w:cs="Times New Roman"/>
          <w:sz w:val="24"/>
          <w:szCs w:val="24"/>
        </w:rPr>
        <w:t xml:space="preserve">дальнейшего </w:t>
      </w:r>
      <w:r w:rsidR="00E961C2" w:rsidRPr="003175B0">
        <w:rPr>
          <w:rFonts w:ascii="Times New Roman" w:hAnsi="Times New Roman" w:cs="Times New Roman"/>
          <w:sz w:val="24"/>
          <w:szCs w:val="24"/>
        </w:rPr>
        <w:t xml:space="preserve">психолого-педагогического </w:t>
      </w:r>
      <w:r w:rsidRPr="003175B0">
        <w:rPr>
          <w:rFonts w:ascii="Times New Roman" w:hAnsi="Times New Roman" w:cs="Times New Roman"/>
          <w:sz w:val="24"/>
          <w:szCs w:val="24"/>
        </w:rPr>
        <w:t>сопровождения.</w:t>
      </w:r>
    </w:p>
    <w:p w:rsidR="00026FA9" w:rsidRPr="003175B0" w:rsidRDefault="00026FA9" w:rsidP="00E961C2">
      <w:pPr>
        <w:spacing w:after="0" w:line="240" w:lineRule="auto"/>
        <w:ind w:firstLine="709"/>
        <w:jc w:val="both"/>
        <w:rPr>
          <w:rFonts w:ascii="Times New Roman" w:hAnsi="Times New Roman" w:cs="Times New Roman"/>
          <w:sz w:val="24"/>
          <w:szCs w:val="24"/>
        </w:rPr>
      </w:pPr>
    </w:p>
    <w:p w:rsidR="00C63DF3" w:rsidRPr="003175B0" w:rsidRDefault="00C63DF3" w:rsidP="005F0CF5">
      <w:pPr>
        <w:spacing w:after="0" w:line="240" w:lineRule="auto"/>
        <w:ind w:firstLine="709"/>
        <w:rPr>
          <w:rFonts w:ascii="Times New Roman" w:hAnsi="Times New Roman" w:cs="Times New Roman"/>
          <w:sz w:val="24"/>
          <w:szCs w:val="24"/>
        </w:rPr>
      </w:pPr>
      <w:r w:rsidRPr="003175B0">
        <w:rPr>
          <w:rFonts w:ascii="Times New Roman" w:hAnsi="Times New Roman" w:cs="Times New Roman"/>
          <w:b/>
          <w:sz w:val="24"/>
          <w:szCs w:val="24"/>
        </w:rPr>
        <w:t>Методы реализации</w:t>
      </w:r>
      <w:r w:rsidRPr="003175B0">
        <w:rPr>
          <w:rFonts w:ascii="Times New Roman" w:hAnsi="Times New Roman" w:cs="Times New Roman"/>
          <w:sz w:val="24"/>
          <w:szCs w:val="24"/>
        </w:rPr>
        <w:t>:</w:t>
      </w:r>
    </w:p>
    <w:p w:rsidR="000D25D0" w:rsidRPr="003175B0" w:rsidRDefault="00C63DF3" w:rsidP="00E961C2">
      <w:pPr>
        <w:spacing w:after="0" w:line="240" w:lineRule="auto"/>
        <w:ind w:firstLine="709"/>
        <w:jc w:val="both"/>
        <w:rPr>
          <w:rFonts w:ascii="Times New Roman" w:hAnsi="Times New Roman" w:cs="Times New Roman"/>
          <w:sz w:val="24"/>
          <w:szCs w:val="24"/>
        </w:rPr>
      </w:pPr>
      <w:r w:rsidRPr="003175B0">
        <w:rPr>
          <w:rFonts w:ascii="Times New Roman" w:hAnsi="Times New Roman" w:cs="Times New Roman"/>
          <w:sz w:val="24"/>
          <w:szCs w:val="24"/>
        </w:rPr>
        <w:t xml:space="preserve">1. </w:t>
      </w:r>
      <w:r w:rsidR="003509FF" w:rsidRPr="003175B0">
        <w:rPr>
          <w:rFonts w:ascii="Times New Roman" w:hAnsi="Times New Roman" w:cs="Times New Roman"/>
          <w:sz w:val="24"/>
          <w:szCs w:val="24"/>
        </w:rPr>
        <w:t>Анамнез семьи (отношений между родителями и подростками) и круга об</w:t>
      </w:r>
      <w:r w:rsidR="00D26B41" w:rsidRPr="003175B0">
        <w:rPr>
          <w:rFonts w:ascii="Times New Roman" w:hAnsi="Times New Roman" w:cs="Times New Roman"/>
          <w:sz w:val="24"/>
          <w:szCs w:val="24"/>
        </w:rPr>
        <w:t>щения (друзья, компании, секции и др.</w:t>
      </w:r>
      <w:r w:rsidR="003509FF" w:rsidRPr="003175B0">
        <w:rPr>
          <w:rFonts w:ascii="Times New Roman" w:hAnsi="Times New Roman" w:cs="Times New Roman"/>
          <w:sz w:val="24"/>
          <w:szCs w:val="24"/>
        </w:rPr>
        <w:t xml:space="preserve">). </w:t>
      </w:r>
      <w:r w:rsidR="00D26B41" w:rsidRPr="003175B0">
        <w:rPr>
          <w:rFonts w:ascii="Times New Roman" w:hAnsi="Times New Roman" w:cs="Times New Roman"/>
          <w:sz w:val="24"/>
          <w:szCs w:val="24"/>
        </w:rPr>
        <w:t>И</w:t>
      </w:r>
      <w:r w:rsidR="003509FF" w:rsidRPr="003175B0">
        <w:rPr>
          <w:rFonts w:ascii="Times New Roman" w:hAnsi="Times New Roman" w:cs="Times New Roman"/>
          <w:sz w:val="24"/>
          <w:szCs w:val="24"/>
        </w:rPr>
        <w:t xml:space="preserve">зучение интересов (предпочтений) </w:t>
      </w:r>
      <w:r w:rsidR="00D26B41" w:rsidRPr="003175B0">
        <w:rPr>
          <w:rFonts w:ascii="Times New Roman" w:hAnsi="Times New Roman" w:cs="Times New Roman"/>
          <w:sz w:val="24"/>
          <w:szCs w:val="24"/>
        </w:rPr>
        <w:t xml:space="preserve">подростков </w:t>
      </w:r>
      <w:r w:rsidR="003509FF" w:rsidRPr="003175B0">
        <w:rPr>
          <w:rFonts w:ascii="Times New Roman" w:hAnsi="Times New Roman" w:cs="Times New Roman"/>
          <w:sz w:val="24"/>
          <w:szCs w:val="24"/>
        </w:rPr>
        <w:t>в инте</w:t>
      </w:r>
      <w:r w:rsidR="006E4334" w:rsidRPr="003175B0">
        <w:rPr>
          <w:rFonts w:ascii="Times New Roman" w:hAnsi="Times New Roman" w:cs="Times New Roman"/>
          <w:sz w:val="24"/>
          <w:szCs w:val="24"/>
        </w:rPr>
        <w:t>рнете (через семью, друзей,</w:t>
      </w:r>
      <w:r w:rsidR="00BC20E5" w:rsidRPr="003175B0">
        <w:rPr>
          <w:rFonts w:ascii="Times New Roman" w:hAnsi="Times New Roman" w:cs="Times New Roman"/>
          <w:sz w:val="24"/>
          <w:szCs w:val="24"/>
        </w:rPr>
        <w:t xml:space="preserve"> из социальных</w:t>
      </w:r>
      <w:r w:rsidR="0021051D" w:rsidRPr="003175B0">
        <w:rPr>
          <w:rFonts w:ascii="Times New Roman" w:hAnsi="Times New Roman" w:cs="Times New Roman"/>
          <w:sz w:val="24"/>
          <w:szCs w:val="24"/>
        </w:rPr>
        <w:t xml:space="preserve"> сетей</w:t>
      </w:r>
      <w:r w:rsidR="003509FF" w:rsidRPr="003175B0">
        <w:rPr>
          <w:rFonts w:ascii="Times New Roman" w:hAnsi="Times New Roman" w:cs="Times New Roman"/>
          <w:sz w:val="24"/>
          <w:szCs w:val="24"/>
        </w:rPr>
        <w:t>)</w:t>
      </w:r>
      <w:r w:rsidR="006E4334" w:rsidRPr="003175B0">
        <w:rPr>
          <w:rFonts w:ascii="Times New Roman" w:hAnsi="Times New Roman" w:cs="Times New Roman"/>
          <w:sz w:val="24"/>
          <w:szCs w:val="24"/>
        </w:rPr>
        <w:t>, анализ результатов дея</w:t>
      </w:r>
      <w:r w:rsidR="0021051D" w:rsidRPr="003175B0">
        <w:rPr>
          <w:rFonts w:ascii="Times New Roman" w:hAnsi="Times New Roman" w:cs="Times New Roman"/>
          <w:sz w:val="24"/>
          <w:szCs w:val="24"/>
        </w:rPr>
        <w:t>тельности (учебной, вне</w:t>
      </w:r>
      <w:r w:rsidR="006E4334" w:rsidRPr="003175B0">
        <w:rPr>
          <w:rFonts w:ascii="Times New Roman" w:hAnsi="Times New Roman" w:cs="Times New Roman"/>
          <w:sz w:val="24"/>
          <w:szCs w:val="24"/>
        </w:rPr>
        <w:t>школьной и др.)</w:t>
      </w:r>
      <w:r w:rsidR="003509FF" w:rsidRPr="003175B0">
        <w:rPr>
          <w:rFonts w:ascii="Times New Roman" w:hAnsi="Times New Roman" w:cs="Times New Roman"/>
          <w:sz w:val="24"/>
          <w:szCs w:val="24"/>
        </w:rPr>
        <w:t>. </w:t>
      </w:r>
    </w:p>
    <w:p w:rsidR="00D26B41" w:rsidRPr="003175B0" w:rsidRDefault="003509FF" w:rsidP="00E961C2">
      <w:pPr>
        <w:spacing w:after="0" w:line="240" w:lineRule="auto"/>
        <w:ind w:firstLine="709"/>
        <w:jc w:val="both"/>
        <w:rPr>
          <w:rFonts w:ascii="Times New Roman" w:hAnsi="Times New Roman" w:cs="Times New Roman"/>
          <w:sz w:val="24"/>
          <w:szCs w:val="24"/>
        </w:rPr>
      </w:pPr>
      <w:r w:rsidRPr="003175B0">
        <w:rPr>
          <w:rFonts w:ascii="Times New Roman" w:hAnsi="Times New Roman" w:cs="Times New Roman"/>
          <w:sz w:val="24"/>
          <w:szCs w:val="24"/>
        </w:rPr>
        <w:t xml:space="preserve">2. </w:t>
      </w:r>
      <w:r w:rsidR="00E961C2" w:rsidRPr="003175B0">
        <w:rPr>
          <w:rFonts w:ascii="Times New Roman" w:hAnsi="Times New Roman" w:cs="Times New Roman"/>
          <w:sz w:val="24"/>
          <w:szCs w:val="24"/>
        </w:rPr>
        <w:t>Целенаправленное, динамическое н</w:t>
      </w:r>
      <w:r w:rsidRPr="003175B0">
        <w:rPr>
          <w:rFonts w:ascii="Times New Roman" w:hAnsi="Times New Roman" w:cs="Times New Roman"/>
          <w:sz w:val="24"/>
          <w:szCs w:val="24"/>
        </w:rPr>
        <w:t>аблюдение за поведением</w:t>
      </w:r>
      <w:r w:rsidR="00D26B41" w:rsidRPr="003175B0">
        <w:rPr>
          <w:rFonts w:ascii="Times New Roman" w:hAnsi="Times New Roman" w:cs="Times New Roman"/>
          <w:sz w:val="24"/>
          <w:szCs w:val="24"/>
        </w:rPr>
        <w:t xml:space="preserve"> подростка в ОУ </w:t>
      </w:r>
      <w:r w:rsidRPr="003175B0">
        <w:rPr>
          <w:rFonts w:ascii="Times New Roman" w:hAnsi="Times New Roman" w:cs="Times New Roman"/>
          <w:sz w:val="24"/>
          <w:szCs w:val="24"/>
        </w:rPr>
        <w:t xml:space="preserve">(признаки агрессивного поведения, замкнутость, скрытность, демонстративное поведение, </w:t>
      </w:r>
      <w:r w:rsidR="006E4334" w:rsidRPr="003175B0">
        <w:rPr>
          <w:rFonts w:ascii="Times New Roman" w:hAnsi="Times New Roman" w:cs="Times New Roman"/>
          <w:sz w:val="24"/>
          <w:szCs w:val="24"/>
        </w:rPr>
        <w:t>аутодеструктивное поведение</w:t>
      </w:r>
      <w:r w:rsidRPr="003175B0">
        <w:rPr>
          <w:rFonts w:ascii="Times New Roman" w:hAnsi="Times New Roman" w:cs="Times New Roman"/>
          <w:sz w:val="24"/>
          <w:szCs w:val="24"/>
        </w:rPr>
        <w:t xml:space="preserve">). </w:t>
      </w:r>
      <w:r w:rsidR="00D26B41" w:rsidRPr="003175B0">
        <w:rPr>
          <w:rFonts w:ascii="Times New Roman" w:hAnsi="Times New Roman" w:cs="Times New Roman"/>
          <w:sz w:val="24"/>
          <w:szCs w:val="24"/>
        </w:rPr>
        <w:t>О</w:t>
      </w:r>
      <w:r w:rsidRPr="003175B0">
        <w:rPr>
          <w:rFonts w:ascii="Times New Roman" w:hAnsi="Times New Roman" w:cs="Times New Roman"/>
          <w:sz w:val="24"/>
          <w:szCs w:val="24"/>
        </w:rPr>
        <w:t>ценка и анализ отношений учитель-ученик</w:t>
      </w:r>
      <w:r w:rsidR="00E961C2" w:rsidRPr="003175B0">
        <w:rPr>
          <w:rFonts w:ascii="Times New Roman" w:hAnsi="Times New Roman" w:cs="Times New Roman"/>
          <w:sz w:val="24"/>
          <w:szCs w:val="24"/>
        </w:rPr>
        <w:t>, ученик-ученик</w:t>
      </w:r>
      <w:r w:rsidRPr="003175B0">
        <w:rPr>
          <w:rFonts w:ascii="Times New Roman" w:hAnsi="Times New Roman" w:cs="Times New Roman"/>
          <w:sz w:val="24"/>
          <w:szCs w:val="24"/>
        </w:rPr>
        <w:t xml:space="preserve">. </w:t>
      </w:r>
    </w:p>
    <w:p w:rsidR="003509FF" w:rsidRPr="003175B0" w:rsidRDefault="003509FF" w:rsidP="00E961C2">
      <w:pPr>
        <w:spacing w:after="0" w:line="240" w:lineRule="auto"/>
        <w:ind w:firstLine="709"/>
        <w:jc w:val="both"/>
        <w:rPr>
          <w:rFonts w:ascii="Times New Roman" w:hAnsi="Times New Roman" w:cs="Times New Roman"/>
          <w:sz w:val="24"/>
          <w:szCs w:val="24"/>
        </w:rPr>
      </w:pPr>
      <w:r w:rsidRPr="003175B0">
        <w:rPr>
          <w:rFonts w:ascii="Times New Roman" w:hAnsi="Times New Roman" w:cs="Times New Roman"/>
          <w:sz w:val="24"/>
          <w:szCs w:val="24"/>
        </w:rPr>
        <w:t xml:space="preserve">3. </w:t>
      </w:r>
      <w:r w:rsidR="009C7DE9" w:rsidRPr="003175B0">
        <w:rPr>
          <w:rFonts w:ascii="Times New Roman" w:hAnsi="Times New Roman" w:cs="Times New Roman"/>
          <w:sz w:val="24"/>
          <w:szCs w:val="24"/>
        </w:rPr>
        <w:t>Психологическая диагностика школьников с использованием стандартизированнных, прошедших проверку на валидность и надежность инструментариев.</w:t>
      </w:r>
    </w:p>
    <w:p w:rsidR="00EA6877" w:rsidRPr="003175B0" w:rsidRDefault="00EA6877" w:rsidP="00E961C2">
      <w:pPr>
        <w:spacing w:after="0" w:line="240" w:lineRule="auto"/>
        <w:ind w:firstLine="709"/>
        <w:jc w:val="both"/>
        <w:rPr>
          <w:rFonts w:ascii="Times New Roman" w:hAnsi="Times New Roman" w:cs="Times New Roman"/>
          <w:sz w:val="24"/>
          <w:szCs w:val="24"/>
        </w:rPr>
      </w:pPr>
      <w:r w:rsidRPr="003175B0">
        <w:rPr>
          <w:rFonts w:ascii="Times New Roman" w:hAnsi="Times New Roman" w:cs="Times New Roman"/>
          <w:sz w:val="24"/>
          <w:szCs w:val="24"/>
        </w:rPr>
        <w:t>4. Диагностика социально-психологических феноменов в школьных классах (социально-психологический климат, социально-психологическая структура, коллективные мнения, настроения, лидерство).</w:t>
      </w:r>
    </w:p>
    <w:p w:rsidR="00557342" w:rsidRPr="003175B0" w:rsidRDefault="00557342" w:rsidP="00626DCA">
      <w:pPr>
        <w:spacing w:after="0" w:line="240" w:lineRule="auto"/>
        <w:ind w:firstLine="709"/>
        <w:jc w:val="both"/>
        <w:rPr>
          <w:rFonts w:ascii="Times New Roman" w:hAnsi="Times New Roman" w:cs="Times New Roman"/>
          <w:sz w:val="24"/>
          <w:szCs w:val="24"/>
        </w:rPr>
      </w:pPr>
    </w:p>
    <w:p w:rsidR="00E1130C" w:rsidRDefault="005F0CF5" w:rsidP="00E1130C">
      <w:pPr>
        <w:spacing w:after="0" w:line="240" w:lineRule="auto"/>
        <w:jc w:val="center"/>
        <w:rPr>
          <w:rFonts w:ascii="Times New Roman" w:hAnsi="Times New Roman" w:cs="Times New Roman"/>
          <w:b/>
          <w:sz w:val="24"/>
          <w:szCs w:val="24"/>
        </w:rPr>
      </w:pPr>
      <w:r w:rsidRPr="003175B0">
        <w:rPr>
          <w:rFonts w:ascii="Times New Roman" w:hAnsi="Times New Roman" w:cs="Times New Roman"/>
          <w:b/>
          <w:sz w:val="24"/>
          <w:szCs w:val="24"/>
        </w:rPr>
        <w:t>Методики диагностики деструктивных состояний</w:t>
      </w:r>
      <w:r w:rsidR="00557342" w:rsidRPr="003175B0">
        <w:rPr>
          <w:rFonts w:ascii="Times New Roman" w:hAnsi="Times New Roman" w:cs="Times New Roman"/>
          <w:b/>
          <w:sz w:val="24"/>
          <w:szCs w:val="24"/>
        </w:rPr>
        <w:t xml:space="preserve"> и факторов, </w:t>
      </w:r>
    </w:p>
    <w:p w:rsidR="00557342" w:rsidRPr="003175B0" w:rsidRDefault="00557342" w:rsidP="00E1130C">
      <w:pPr>
        <w:spacing w:after="0" w:line="240" w:lineRule="auto"/>
        <w:jc w:val="center"/>
        <w:rPr>
          <w:rFonts w:ascii="Times New Roman" w:hAnsi="Times New Roman" w:cs="Times New Roman"/>
          <w:sz w:val="24"/>
          <w:szCs w:val="24"/>
        </w:rPr>
      </w:pPr>
      <w:r w:rsidRPr="003175B0">
        <w:rPr>
          <w:rFonts w:ascii="Times New Roman" w:hAnsi="Times New Roman" w:cs="Times New Roman"/>
          <w:b/>
          <w:sz w:val="24"/>
          <w:szCs w:val="24"/>
        </w:rPr>
        <w:t>влияющих на их возникновение</w:t>
      </w:r>
    </w:p>
    <w:p w:rsidR="008B196A" w:rsidRPr="003175B0" w:rsidRDefault="008B196A" w:rsidP="00557342">
      <w:pPr>
        <w:spacing w:after="0" w:line="240" w:lineRule="auto"/>
        <w:ind w:firstLine="709"/>
        <w:jc w:val="both"/>
        <w:rPr>
          <w:rFonts w:ascii="Times New Roman" w:hAnsi="Times New Roman" w:cs="Times New Roman"/>
          <w:sz w:val="24"/>
          <w:szCs w:val="24"/>
        </w:rPr>
      </w:pPr>
    </w:p>
    <w:p w:rsidR="005F0CF5" w:rsidRPr="00A9391D" w:rsidRDefault="00EE1A52" w:rsidP="00EE1A52">
      <w:pPr>
        <w:spacing w:after="0" w:line="240" w:lineRule="auto"/>
        <w:ind w:firstLine="709"/>
        <w:jc w:val="both"/>
        <w:rPr>
          <w:rFonts w:ascii="Times New Roman" w:hAnsi="Times New Roman" w:cs="Times New Roman"/>
          <w:b/>
          <w:sz w:val="24"/>
          <w:szCs w:val="24"/>
        </w:rPr>
      </w:pPr>
      <w:r w:rsidRPr="00A9391D">
        <w:rPr>
          <w:rFonts w:ascii="Times New Roman" w:hAnsi="Times New Roman" w:cs="Times New Roman"/>
          <w:b/>
          <w:sz w:val="24"/>
          <w:szCs w:val="24"/>
        </w:rPr>
        <w:t xml:space="preserve">1. </w:t>
      </w:r>
      <w:r w:rsidR="005F0CF5" w:rsidRPr="00A9391D">
        <w:rPr>
          <w:rFonts w:ascii="Times New Roman" w:hAnsi="Times New Roman" w:cs="Times New Roman"/>
          <w:b/>
          <w:sz w:val="24"/>
          <w:szCs w:val="24"/>
        </w:rPr>
        <w:t>Определение личностных и характерологических особенностей, лежащих в основе проявления агрессии.</w:t>
      </w:r>
    </w:p>
    <w:p w:rsidR="005B3320" w:rsidRPr="00A9391D" w:rsidRDefault="005B3320" w:rsidP="00BC20E5">
      <w:pPr>
        <w:spacing w:after="0" w:line="240" w:lineRule="auto"/>
        <w:ind w:firstLine="709"/>
        <w:jc w:val="both"/>
        <w:rPr>
          <w:rFonts w:ascii="Times New Roman" w:hAnsi="Times New Roman" w:cs="Times New Roman"/>
          <w:i/>
          <w:sz w:val="24"/>
          <w:szCs w:val="24"/>
        </w:rPr>
      </w:pPr>
      <w:r w:rsidRPr="00A9391D">
        <w:rPr>
          <w:rFonts w:ascii="Times New Roman" w:hAnsi="Times New Roman" w:cs="Times New Roman"/>
          <w:i/>
          <w:sz w:val="24"/>
          <w:szCs w:val="24"/>
        </w:rPr>
        <w:t>Основные:</w:t>
      </w:r>
    </w:p>
    <w:p w:rsidR="006D48AF" w:rsidRPr="00A9391D" w:rsidRDefault="006D48AF" w:rsidP="00C6416D">
      <w:pPr>
        <w:spacing w:after="0" w:line="240" w:lineRule="auto"/>
        <w:ind w:firstLine="709"/>
        <w:jc w:val="both"/>
        <w:rPr>
          <w:rFonts w:ascii="Times New Roman" w:hAnsi="Times New Roman" w:cs="Times New Roman"/>
          <w:sz w:val="24"/>
          <w:szCs w:val="24"/>
          <w:shd w:val="clear" w:color="auto" w:fill="FFFFFF"/>
        </w:rPr>
      </w:pPr>
      <w:r w:rsidRPr="00A9391D">
        <w:rPr>
          <w:rFonts w:ascii="Times New Roman" w:hAnsi="Times New Roman" w:cs="Times New Roman"/>
          <w:sz w:val="24"/>
          <w:szCs w:val="24"/>
          <w:shd w:val="clear" w:color="auto" w:fill="FFFFFF"/>
        </w:rPr>
        <w:t>- тест Спилберга-Ханина (личностная и ситуативная тревожность);</w:t>
      </w:r>
    </w:p>
    <w:p w:rsidR="00BC20E5" w:rsidRPr="00A9391D" w:rsidRDefault="00BC20E5" w:rsidP="00C6416D">
      <w:pPr>
        <w:spacing w:after="0" w:line="240" w:lineRule="auto"/>
        <w:ind w:firstLine="709"/>
        <w:jc w:val="both"/>
        <w:rPr>
          <w:rFonts w:ascii="Times New Roman" w:hAnsi="Times New Roman" w:cs="Times New Roman"/>
          <w:sz w:val="24"/>
          <w:szCs w:val="24"/>
        </w:rPr>
      </w:pPr>
      <w:r w:rsidRPr="00A9391D">
        <w:rPr>
          <w:rFonts w:ascii="Times New Roman" w:hAnsi="Times New Roman" w:cs="Times New Roman"/>
          <w:sz w:val="24"/>
          <w:szCs w:val="24"/>
        </w:rPr>
        <w:t xml:space="preserve">- </w:t>
      </w:r>
      <w:r w:rsidRPr="00A9391D">
        <w:rPr>
          <w:rFonts w:ascii="Times New Roman" w:hAnsi="Times New Roman" w:cs="Times New Roman"/>
          <w:bCs/>
          <w:sz w:val="24"/>
          <w:szCs w:val="24"/>
        </w:rPr>
        <w:t>тест школьной тревожности Филлипса;</w:t>
      </w:r>
    </w:p>
    <w:p w:rsidR="006D48AF" w:rsidRPr="00A9391D" w:rsidRDefault="006D48AF" w:rsidP="00C6416D">
      <w:pPr>
        <w:spacing w:after="0" w:line="240" w:lineRule="auto"/>
        <w:ind w:firstLine="709"/>
        <w:jc w:val="both"/>
        <w:rPr>
          <w:rFonts w:ascii="Times New Roman" w:hAnsi="Times New Roman" w:cs="Times New Roman"/>
          <w:sz w:val="24"/>
          <w:szCs w:val="24"/>
          <w:shd w:val="clear" w:color="auto" w:fill="FFFFFF"/>
        </w:rPr>
      </w:pPr>
      <w:r w:rsidRPr="00A9391D">
        <w:rPr>
          <w:rFonts w:ascii="Times New Roman" w:hAnsi="Times New Roman" w:cs="Times New Roman"/>
          <w:sz w:val="24"/>
          <w:szCs w:val="24"/>
          <w:shd w:val="clear" w:color="auto" w:fill="FFFFFF"/>
        </w:rPr>
        <w:t>- Фрейбургская анкета агрессивности (для подростков);</w:t>
      </w:r>
    </w:p>
    <w:p w:rsidR="00BC20E5" w:rsidRPr="00A9391D" w:rsidRDefault="00BC20E5" w:rsidP="00C6416D">
      <w:pPr>
        <w:pStyle w:val="ad"/>
        <w:spacing w:after="0" w:line="240" w:lineRule="auto"/>
        <w:ind w:firstLine="709"/>
        <w:rPr>
          <w:rFonts w:ascii="Times New Roman" w:hAnsi="Times New Roman" w:cs="Times New Roman"/>
          <w:sz w:val="24"/>
          <w:szCs w:val="24"/>
        </w:rPr>
      </w:pPr>
      <w:r w:rsidRPr="00A9391D">
        <w:rPr>
          <w:rFonts w:ascii="Times New Roman" w:hAnsi="Times New Roman" w:cs="Times New Roman"/>
          <w:sz w:val="24"/>
          <w:szCs w:val="24"/>
        </w:rPr>
        <w:t>- Оценка школьной мотивации (по Лускановой Н.Г.) (отношение учащихся к школе, учебному процессу, эмоциональное реагирование на школьную ситуацию);</w:t>
      </w:r>
    </w:p>
    <w:p w:rsidR="006D48AF" w:rsidRPr="00A9391D" w:rsidRDefault="006D48AF" w:rsidP="00C6416D">
      <w:pPr>
        <w:spacing w:after="0" w:line="240" w:lineRule="auto"/>
        <w:ind w:firstLine="709"/>
        <w:jc w:val="both"/>
        <w:rPr>
          <w:rFonts w:ascii="Times New Roman" w:hAnsi="Times New Roman" w:cs="Times New Roman"/>
          <w:sz w:val="24"/>
          <w:szCs w:val="24"/>
          <w:shd w:val="clear" w:color="auto" w:fill="FFFFFF"/>
        </w:rPr>
      </w:pPr>
      <w:r w:rsidRPr="00A9391D">
        <w:rPr>
          <w:rFonts w:ascii="Times New Roman" w:hAnsi="Times New Roman" w:cs="Times New Roman"/>
          <w:sz w:val="24"/>
          <w:szCs w:val="24"/>
          <w:shd w:val="clear" w:color="auto" w:fill="FFFFFF"/>
        </w:rPr>
        <w:t>- тест Басса-Дарки, Басса-Перри (определение агрессивности);</w:t>
      </w:r>
    </w:p>
    <w:p w:rsidR="00BC20E5" w:rsidRPr="00A9391D" w:rsidRDefault="00BC20E5" w:rsidP="00C6416D">
      <w:pPr>
        <w:spacing w:after="0" w:line="240" w:lineRule="auto"/>
        <w:ind w:firstLine="709"/>
        <w:jc w:val="both"/>
        <w:rPr>
          <w:rFonts w:ascii="Times New Roman" w:hAnsi="Times New Roman" w:cs="Times New Roman"/>
          <w:sz w:val="24"/>
          <w:szCs w:val="24"/>
          <w:shd w:val="clear" w:color="auto" w:fill="FFFFFF"/>
        </w:rPr>
      </w:pPr>
      <w:r w:rsidRPr="00A9391D">
        <w:rPr>
          <w:rFonts w:ascii="Times New Roman" w:hAnsi="Times New Roman" w:cs="Times New Roman"/>
          <w:sz w:val="24"/>
          <w:szCs w:val="24"/>
          <w:shd w:val="clear" w:color="auto" w:fill="FFFFFF"/>
        </w:rPr>
        <w:t>- определение уровня самооценки (методика Казанцевой);</w:t>
      </w:r>
    </w:p>
    <w:p w:rsidR="00BC20E5" w:rsidRPr="00A9391D" w:rsidRDefault="00BC20E5" w:rsidP="00C6416D">
      <w:pPr>
        <w:spacing w:after="0" w:line="240" w:lineRule="auto"/>
        <w:ind w:firstLine="709"/>
        <w:jc w:val="both"/>
        <w:rPr>
          <w:rFonts w:ascii="Times New Roman" w:hAnsi="Times New Roman" w:cs="Times New Roman"/>
          <w:sz w:val="24"/>
          <w:szCs w:val="24"/>
        </w:rPr>
      </w:pPr>
      <w:r w:rsidRPr="00A9391D">
        <w:rPr>
          <w:rFonts w:ascii="Times New Roman" w:hAnsi="Times New Roman" w:cs="Times New Roman"/>
          <w:sz w:val="24"/>
          <w:szCs w:val="24"/>
        </w:rPr>
        <w:t>- агрессивность (опросник: ребенок глазами взрослого) А.А. Романов;</w:t>
      </w:r>
    </w:p>
    <w:p w:rsidR="00594403" w:rsidRPr="00A9391D" w:rsidRDefault="00594403" w:rsidP="00C6416D">
      <w:pPr>
        <w:spacing w:after="0" w:line="240" w:lineRule="auto"/>
        <w:ind w:firstLine="709"/>
        <w:jc w:val="both"/>
        <w:rPr>
          <w:rFonts w:ascii="Times New Roman" w:hAnsi="Times New Roman" w:cs="Times New Roman"/>
          <w:sz w:val="24"/>
          <w:szCs w:val="24"/>
        </w:rPr>
      </w:pPr>
      <w:r w:rsidRPr="00A9391D">
        <w:rPr>
          <w:rFonts w:ascii="Times New Roman" w:hAnsi="Times New Roman" w:cs="Times New Roman"/>
          <w:sz w:val="24"/>
          <w:szCs w:val="24"/>
        </w:rPr>
        <w:t xml:space="preserve">- </w:t>
      </w:r>
      <w:r w:rsidR="00DE19D7" w:rsidRPr="00A9391D">
        <w:rPr>
          <w:rFonts w:ascii="Times New Roman" w:hAnsi="Times New Roman" w:cs="Times New Roman"/>
          <w:sz w:val="24"/>
          <w:szCs w:val="24"/>
        </w:rPr>
        <w:t>Методика Лаврентьева Г.</w:t>
      </w:r>
      <w:r w:rsidR="004026C2" w:rsidRPr="00A9391D">
        <w:rPr>
          <w:rFonts w:ascii="Times New Roman" w:hAnsi="Times New Roman" w:cs="Times New Roman"/>
          <w:sz w:val="24"/>
          <w:szCs w:val="24"/>
        </w:rPr>
        <w:t>П., Титаренко Т.</w:t>
      </w:r>
      <w:r w:rsidR="006D48AF" w:rsidRPr="00A9391D">
        <w:rPr>
          <w:rFonts w:ascii="Times New Roman" w:hAnsi="Times New Roman" w:cs="Times New Roman"/>
          <w:sz w:val="24"/>
          <w:szCs w:val="24"/>
        </w:rPr>
        <w:t>М</w:t>
      </w:r>
      <w:r w:rsidR="00DE19D7" w:rsidRPr="00A9391D">
        <w:rPr>
          <w:rFonts w:ascii="Times New Roman" w:hAnsi="Times New Roman" w:cs="Times New Roman"/>
          <w:sz w:val="24"/>
          <w:szCs w:val="24"/>
        </w:rPr>
        <w:t>.</w:t>
      </w:r>
      <w:r w:rsidR="006D48AF" w:rsidRPr="00A9391D">
        <w:rPr>
          <w:rFonts w:ascii="Times New Roman" w:hAnsi="Times New Roman" w:cs="Times New Roman"/>
          <w:sz w:val="24"/>
          <w:szCs w:val="24"/>
        </w:rPr>
        <w:t xml:space="preserve"> «Уровень тревожности ребенка»;</w:t>
      </w:r>
    </w:p>
    <w:p w:rsidR="002D55DA" w:rsidRPr="00A9391D" w:rsidRDefault="002D55DA" w:rsidP="00C6416D">
      <w:pPr>
        <w:shd w:val="clear" w:color="auto" w:fill="FFFFFF"/>
        <w:spacing w:after="0" w:line="240" w:lineRule="auto"/>
        <w:ind w:firstLine="709"/>
        <w:outlineLvl w:val="3"/>
        <w:rPr>
          <w:rFonts w:ascii="Times New Roman" w:hAnsi="Times New Roman" w:cs="Times New Roman"/>
          <w:sz w:val="24"/>
          <w:szCs w:val="24"/>
          <w:shd w:val="clear" w:color="auto" w:fill="FFFFFF"/>
        </w:rPr>
      </w:pPr>
      <w:r w:rsidRPr="00A9391D">
        <w:rPr>
          <w:rFonts w:ascii="Times New Roman" w:hAnsi="Times New Roman" w:cs="Times New Roman"/>
          <w:sz w:val="24"/>
          <w:szCs w:val="24"/>
        </w:rPr>
        <w:t xml:space="preserve">- </w:t>
      </w:r>
      <w:r w:rsidRPr="00A9391D">
        <w:rPr>
          <w:rFonts w:ascii="Times New Roman" w:eastAsia="Times New Roman" w:hAnsi="Times New Roman" w:cs="Times New Roman"/>
          <w:bCs/>
          <w:sz w:val="24"/>
          <w:szCs w:val="24"/>
          <w:lang w:eastAsia="ru-RU"/>
        </w:rPr>
        <w:t xml:space="preserve">«Шкала враждебности» Кука-Медлей </w:t>
      </w:r>
      <w:r w:rsidR="00BC20E5" w:rsidRPr="00A9391D">
        <w:rPr>
          <w:rFonts w:ascii="Times New Roman" w:hAnsi="Times New Roman" w:cs="Times New Roman"/>
          <w:sz w:val="24"/>
          <w:szCs w:val="24"/>
          <w:shd w:val="clear" w:color="auto" w:fill="FFFFFF"/>
        </w:rPr>
        <w:t>(для подростков).</w:t>
      </w:r>
    </w:p>
    <w:p w:rsidR="008B196A" w:rsidRPr="00A9391D" w:rsidRDefault="008B196A" w:rsidP="00C6416D">
      <w:pPr>
        <w:shd w:val="clear" w:color="auto" w:fill="FFFFFF"/>
        <w:spacing w:after="0" w:line="240" w:lineRule="auto"/>
        <w:ind w:firstLine="709"/>
        <w:outlineLvl w:val="3"/>
        <w:rPr>
          <w:rFonts w:ascii="Times New Roman" w:eastAsia="Times New Roman" w:hAnsi="Times New Roman" w:cs="Times New Roman"/>
          <w:bCs/>
          <w:sz w:val="24"/>
          <w:szCs w:val="24"/>
          <w:lang w:eastAsia="ru-RU"/>
        </w:rPr>
      </w:pPr>
    </w:p>
    <w:p w:rsidR="005B3320" w:rsidRPr="00A9391D" w:rsidRDefault="005B3320" w:rsidP="00BC20E5">
      <w:pPr>
        <w:tabs>
          <w:tab w:val="left" w:pos="3585"/>
        </w:tabs>
        <w:spacing w:after="0" w:line="240" w:lineRule="auto"/>
        <w:ind w:firstLine="709"/>
        <w:jc w:val="both"/>
        <w:rPr>
          <w:rFonts w:ascii="Times New Roman" w:hAnsi="Times New Roman" w:cs="Times New Roman"/>
          <w:i/>
          <w:sz w:val="24"/>
          <w:szCs w:val="24"/>
        </w:rPr>
      </w:pPr>
      <w:r w:rsidRPr="00A9391D">
        <w:rPr>
          <w:rFonts w:ascii="Times New Roman" w:hAnsi="Times New Roman" w:cs="Times New Roman"/>
          <w:i/>
          <w:sz w:val="24"/>
          <w:szCs w:val="24"/>
        </w:rPr>
        <w:t>Дополнительные:</w:t>
      </w:r>
      <w:r w:rsidR="00BC20E5" w:rsidRPr="00A9391D">
        <w:rPr>
          <w:rFonts w:ascii="Times New Roman" w:hAnsi="Times New Roman" w:cs="Times New Roman"/>
          <w:i/>
          <w:sz w:val="24"/>
          <w:szCs w:val="24"/>
        </w:rPr>
        <w:tab/>
      </w:r>
    </w:p>
    <w:p w:rsidR="004026C2" w:rsidRPr="00A9391D" w:rsidRDefault="004026C2" w:rsidP="006D48AF">
      <w:pPr>
        <w:pStyle w:val="FR1"/>
        <w:ind w:left="0" w:firstLine="709"/>
        <w:jc w:val="both"/>
        <w:rPr>
          <w:rFonts w:ascii="Times New Roman" w:hAnsi="Times New Roman" w:cs="Times New Roman"/>
          <w:bCs/>
          <w:i w:val="0"/>
          <w:iCs w:val="0"/>
          <w:sz w:val="24"/>
          <w:szCs w:val="24"/>
        </w:rPr>
      </w:pPr>
      <w:r w:rsidRPr="00A9391D">
        <w:rPr>
          <w:rFonts w:ascii="Times New Roman" w:hAnsi="Times New Roman" w:cs="Times New Roman"/>
          <w:bCs/>
          <w:i w:val="0"/>
          <w:iCs w:val="0"/>
          <w:sz w:val="24"/>
          <w:szCs w:val="24"/>
        </w:rPr>
        <w:t xml:space="preserve">- Методика диагностики уровня субъективного ощущения </w:t>
      </w:r>
      <w:r w:rsidR="006D48AF" w:rsidRPr="00A9391D">
        <w:rPr>
          <w:rFonts w:ascii="Times New Roman" w:hAnsi="Times New Roman" w:cs="Times New Roman"/>
          <w:bCs/>
          <w:i w:val="0"/>
          <w:iCs w:val="0"/>
          <w:sz w:val="24"/>
          <w:szCs w:val="24"/>
        </w:rPr>
        <w:t>о</w:t>
      </w:r>
      <w:r w:rsidRPr="00A9391D">
        <w:rPr>
          <w:rFonts w:ascii="Times New Roman" w:hAnsi="Times New Roman" w:cs="Times New Roman"/>
          <w:bCs/>
          <w:i w:val="0"/>
          <w:iCs w:val="0"/>
          <w:sz w:val="24"/>
          <w:szCs w:val="24"/>
        </w:rPr>
        <w:t>диночества Д. Рассела и М. Фергюсона</w:t>
      </w:r>
    </w:p>
    <w:p w:rsidR="004026C2" w:rsidRPr="00A9391D" w:rsidRDefault="004026C2" w:rsidP="006D48AF">
      <w:pPr>
        <w:spacing w:after="0" w:line="240" w:lineRule="auto"/>
        <w:ind w:firstLine="709"/>
        <w:jc w:val="both"/>
        <w:rPr>
          <w:rFonts w:ascii="Times New Roman" w:hAnsi="Times New Roman" w:cs="Times New Roman"/>
          <w:sz w:val="24"/>
          <w:szCs w:val="24"/>
        </w:rPr>
      </w:pPr>
      <w:r w:rsidRPr="00A9391D">
        <w:rPr>
          <w:rFonts w:ascii="Times New Roman" w:hAnsi="Times New Roman" w:cs="Times New Roman"/>
          <w:sz w:val="24"/>
          <w:szCs w:val="24"/>
        </w:rPr>
        <w:t>- методика А.А.</w:t>
      </w:r>
      <w:r w:rsidR="00C6416D" w:rsidRPr="00A9391D">
        <w:rPr>
          <w:rFonts w:ascii="Times New Roman" w:hAnsi="Times New Roman" w:cs="Times New Roman"/>
          <w:sz w:val="24"/>
          <w:szCs w:val="24"/>
        </w:rPr>
        <w:t xml:space="preserve"> </w:t>
      </w:r>
      <w:r w:rsidRPr="00A9391D">
        <w:rPr>
          <w:rFonts w:ascii="Times New Roman" w:hAnsi="Times New Roman" w:cs="Times New Roman"/>
          <w:sz w:val="24"/>
          <w:szCs w:val="24"/>
        </w:rPr>
        <w:t>Кучера, В.П. Костюкевича (фак</w:t>
      </w:r>
      <w:r w:rsidR="00C6416D" w:rsidRPr="00A9391D">
        <w:rPr>
          <w:rFonts w:ascii="Times New Roman" w:hAnsi="Times New Roman" w:cs="Times New Roman"/>
          <w:sz w:val="24"/>
          <w:szCs w:val="24"/>
        </w:rPr>
        <w:t>торы аутоагрессивного поведения</w:t>
      </w:r>
      <w:r w:rsidRPr="00A9391D">
        <w:rPr>
          <w:rFonts w:ascii="Times New Roman" w:hAnsi="Times New Roman" w:cs="Times New Roman"/>
          <w:sz w:val="24"/>
          <w:szCs w:val="24"/>
        </w:rPr>
        <w:t xml:space="preserve"> ключ по возрастам и </w:t>
      </w:r>
      <w:r w:rsidR="00C6416D" w:rsidRPr="00A9391D">
        <w:rPr>
          <w:rFonts w:ascii="Times New Roman" w:hAnsi="Times New Roman" w:cs="Times New Roman"/>
          <w:sz w:val="24"/>
          <w:szCs w:val="24"/>
        </w:rPr>
        <w:t>гендерным различиям</w:t>
      </w:r>
      <w:r w:rsidRPr="00A9391D">
        <w:rPr>
          <w:rFonts w:ascii="Times New Roman" w:hAnsi="Times New Roman" w:cs="Times New Roman"/>
          <w:sz w:val="24"/>
          <w:szCs w:val="24"/>
        </w:rPr>
        <w:t>);</w:t>
      </w:r>
    </w:p>
    <w:p w:rsidR="002D55DA" w:rsidRPr="00A9391D" w:rsidRDefault="002D55DA" w:rsidP="006D48AF">
      <w:pPr>
        <w:pStyle w:val="3"/>
        <w:ind w:firstLine="709"/>
        <w:jc w:val="both"/>
        <w:rPr>
          <w:b w:val="0"/>
        </w:rPr>
      </w:pPr>
      <w:r w:rsidRPr="00A9391D">
        <w:rPr>
          <w:b w:val="0"/>
        </w:rPr>
        <w:t>- методика «ТиД» (тревожность и депрессия);</w:t>
      </w:r>
    </w:p>
    <w:p w:rsidR="002D55DA" w:rsidRPr="00A9391D" w:rsidRDefault="002D55DA" w:rsidP="006D48AF">
      <w:pPr>
        <w:spacing w:after="0" w:line="240" w:lineRule="auto"/>
        <w:ind w:firstLine="709"/>
        <w:jc w:val="both"/>
        <w:rPr>
          <w:rFonts w:ascii="Times New Roman" w:hAnsi="Times New Roman" w:cs="Times New Roman"/>
          <w:sz w:val="24"/>
          <w:szCs w:val="24"/>
        </w:rPr>
      </w:pPr>
      <w:r w:rsidRPr="00A9391D">
        <w:rPr>
          <w:rFonts w:ascii="Times New Roman" w:hAnsi="Times New Roman" w:cs="Times New Roman"/>
          <w:sz w:val="24"/>
          <w:szCs w:val="24"/>
        </w:rPr>
        <w:t>- СОП (склонность к отклоняющемуся поведению);</w:t>
      </w:r>
    </w:p>
    <w:p w:rsidR="005B3320" w:rsidRPr="00A9391D" w:rsidRDefault="005B3320" w:rsidP="005B3320">
      <w:pPr>
        <w:spacing w:after="0" w:line="240" w:lineRule="auto"/>
        <w:ind w:firstLine="709"/>
        <w:jc w:val="both"/>
        <w:rPr>
          <w:rFonts w:ascii="Times New Roman" w:hAnsi="Times New Roman" w:cs="Times New Roman"/>
          <w:sz w:val="24"/>
          <w:szCs w:val="24"/>
        </w:rPr>
      </w:pPr>
      <w:r w:rsidRPr="00A9391D">
        <w:rPr>
          <w:rFonts w:ascii="Times New Roman" w:hAnsi="Times New Roman" w:cs="Times New Roman"/>
          <w:sz w:val="24"/>
          <w:szCs w:val="24"/>
        </w:rPr>
        <w:t>- тест "Сказка" Л.</w:t>
      </w:r>
      <w:r w:rsidR="00EB7356">
        <w:rPr>
          <w:rFonts w:ascii="Times New Roman" w:hAnsi="Times New Roman" w:cs="Times New Roman"/>
          <w:sz w:val="24"/>
          <w:szCs w:val="24"/>
        </w:rPr>
        <w:t xml:space="preserve"> </w:t>
      </w:r>
      <w:r w:rsidRPr="00A9391D">
        <w:rPr>
          <w:rFonts w:ascii="Times New Roman" w:hAnsi="Times New Roman" w:cs="Times New Roman"/>
          <w:sz w:val="24"/>
          <w:szCs w:val="24"/>
        </w:rPr>
        <w:t>Дюсс</w:t>
      </w:r>
    </w:p>
    <w:p w:rsidR="005B3320" w:rsidRPr="00A9391D" w:rsidRDefault="005B3320" w:rsidP="005B3320">
      <w:pPr>
        <w:spacing w:after="0" w:line="240" w:lineRule="auto"/>
        <w:ind w:firstLine="709"/>
        <w:jc w:val="both"/>
        <w:rPr>
          <w:rFonts w:ascii="Times New Roman" w:hAnsi="Times New Roman" w:cs="Times New Roman"/>
          <w:sz w:val="24"/>
          <w:szCs w:val="24"/>
          <w:shd w:val="clear" w:color="auto" w:fill="FFFFFF"/>
        </w:rPr>
      </w:pPr>
      <w:r w:rsidRPr="00A9391D">
        <w:rPr>
          <w:rFonts w:ascii="Times New Roman" w:hAnsi="Times New Roman" w:cs="Times New Roman"/>
          <w:sz w:val="24"/>
          <w:szCs w:val="24"/>
        </w:rPr>
        <w:lastRenderedPageBreak/>
        <w:t xml:space="preserve">- </w:t>
      </w:r>
      <w:r w:rsidRPr="00A9391D">
        <w:rPr>
          <w:rFonts w:ascii="Times New Roman" w:hAnsi="Times New Roman" w:cs="Times New Roman"/>
          <w:sz w:val="24"/>
          <w:szCs w:val="24"/>
          <w:shd w:val="clear" w:color="auto" w:fill="FFFFFF"/>
        </w:rPr>
        <w:t>«Тест Рука» (Наnd - тест) - проективная методика исследования, адаптированный для детей в возрасте до 11 лет детским клиническим психологом Н.Я. Семаго;</w:t>
      </w:r>
    </w:p>
    <w:p w:rsidR="005B3320" w:rsidRPr="00A9391D" w:rsidRDefault="005B3320" w:rsidP="005B3320">
      <w:pPr>
        <w:spacing w:after="0" w:line="240" w:lineRule="auto"/>
        <w:ind w:firstLine="709"/>
        <w:jc w:val="both"/>
        <w:rPr>
          <w:rFonts w:ascii="Times New Roman" w:hAnsi="Times New Roman" w:cs="Times New Roman"/>
          <w:b/>
          <w:sz w:val="24"/>
          <w:szCs w:val="24"/>
        </w:rPr>
      </w:pPr>
      <w:r w:rsidRPr="00A9391D">
        <w:rPr>
          <w:rFonts w:ascii="Times New Roman" w:hAnsi="Times New Roman" w:cs="Times New Roman"/>
          <w:sz w:val="24"/>
          <w:szCs w:val="24"/>
        </w:rPr>
        <w:t>- методика КРС;</w:t>
      </w:r>
    </w:p>
    <w:p w:rsidR="005F0CF5" w:rsidRPr="00A9391D" w:rsidRDefault="005F0CF5" w:rsidP="005F0CF5">
      <w:pPr>
        <w:spacing w:after="0" w:line="240" w:lineRule="auto"/>
        <w:ind w:firstLine="709"/>
        <w:jc w:val="both"/>
        <w:rPr>
          <w:rFonts w:ascii="Times New Roman" w:hAnsi="Times New Roman" w:cs="Times New Roman"/>
          <w:sz w:val="24"/>
          <w:szCs w:val="24"/>
        </w:rPr>
      </w:pPr>
      <w:r w:rsidRPr="00A9391D">
        <w:rPr>
          <w:rFonts w:ascii="Times New Roman" w:hAnsi="Times New Roman" w:cs="Times New Roman"/>
          <w:sz w:val="24"/>
          <w:szCs w:val="24"/>
          <w:shd w:val="clear" w:color="auto" w:fill="FFFFFF"/>
        </w:rPr>
        <w:t>- т</w:t>
      </w:r>
      <w:r w:rsidRPr="00A9391D">
        <w:rPr>
          <w:rFonts w:ascii="Times New Roman" w:hAnsi="Times New Roman" w:cs="Times New Roman"/>
          <w:sz w:val="24"/>
          <w:szCs w:val="24"/>
        </w:rPr>
        <w:t>ест Розенцвейга для изучения особенностей поведения ребенка в конфликтных ситуациях;</w:t>
      </w:r>
    </w:p>
    <w:p w:rsidR="005F0CF5" w:rsidRPr="00A9391D" w:rsidRDefault="005F0CF5" w:rsidP="005F0CF5">
      <w:pPr>
        <w:spacing w:after="0" w:line="240" w:lineRule="auto"/>
        <w:ind w:firstLine="709"/>
        <w:jc w:val="both"/>
        <w:rPr>
          <w:rFonts w:ascii="Times New Roman" w:hAnsi="Times New Roman" w:cs="Times New Roman"/>
          <w:sz w:val="24"/>
          <w:szCs w:val="24"/>
          <w:shd w:val="clear" w:color="auto" w:fill="FFFFFF"/>
        </w:rPr>
      </w:pPr>
      <w:r w:rsidRPr="00A9391D">
        <w:rPr>
          <w:rFonts w:ascii="Times New Roman" w:hAnsi="Times New Roman" w:cs="Times New Roman"/>
          <w:sz w:val="24"/>
          <w:szCs w:val="24"/>
          <w:shd w:val="clear" w:color="auto" w:fill="FFFFFF"/>
        </w:rPr>
        <w:t>- тест склонности к риску;</w:t>
      </w:r>
    </w:p>
    <w:p w:rsidR="005F0CF5" w:rsidRPr="00A9391D" w:rsidRDefault="005F0CF5" w:rsidP="005F0CF5">
      <w:pPr>
        <w:spacing w:after="0" w:line="240" w:lineRule="auto"/>
        <w:ind w:firstLine="709"/>
        <w:jc w:val="both"/>
        <w:rPr>
          <w:rFonts w:ascii="Times New Roman" w:hAnsi="Times New Roman" w:cs="Times New Roman"/>
          <w:sz w:val="24"/>
          <w:szCs w:val="24"/>
          <w:shd w:val="clear" w:color="auto" w:fill="FFFFFF"/>
        </w:rPr>
      </w:pPr>
      <w:r w:rsidRPr="00A9391D">
        <w:rPr>
          <w:rFonts w:ascii="Times New Roman" w:hAnsi="Times New Roman" w:cs="Times New Roman"/>
          <w:sz w:val="24"/>
          <w:szCs w:val="24"/>
          <w:shd w:val="clear" w:color="auto" w:fill="FFFFFF"/>
        </w:rPr>
        <w:t>- определение стратегии поведения в конфликте;</w:t>
      </w:r>
    </w:p>
    <w:p w:rsidR="005F0CF5" w:rsidRPr="00A9391D" w:rsidRDefault="005F0CF5" w:rsidP="005F0CF5">
      <w:pPr>
        <w:spacing w:after="0" w:line="240" w:lineRule="auto"/>
        <w:ind w:firstLine="709"/>
        <w:jc w:val="both"/>
        <w:rPr>
          <w:rFonts w:ascii="Times New Roman" w:hAnsi="Times New Roman" w:cs="Times New Roman"/>
          <w:sz w:val="24"/>
          <w:szCs w:val="24"/>
          <w:shd w:val="clear" w:color="auto" w:fill="FFFFFF"/>
        </w:rPr>
      </w:pPr>
      <w:r w:rsidRPr="00A9391D">
        <w:rPr>
          <w:rFonts w:ascii="Times New Roman" w:hAnsi="Times New Roman" w:cs="Times New Roman"/>
          <w:sz w:val="24"/>
          <w:szCs w:val="24"/>
          <w:shd w:val="clear" w:color="auto" w:fill="FFFFFF"/>
        </w:rPr>
        <w:t>- проективные методики («несуществующее животное»</w:t>
      </w:r>
      <w:r w:rsidR="002D55DA" w:rsidRPr="00A9391D">
        <w:rPr>
          <w:rFonts w:ascii="Times New Roman" w:hAnsi="Times New Roman" w:cs="Times New Roman"/>
          <w:sz w:val="24"/>
          <w:szCs w:val="24"/>
          <w:shd w:val="clear" w:color="auto" w:fill="FFFFFF"/>
        </w:rPr>
        <w:t>, «незавершенные предложения», «Кактус», «Дорога к дому» и др.</w:t>
      </w:r>
      <w:r w:rsidRPr="00A9391D">
        <w:rPr>
          <w:rFonts w:ascii="Times New Roman" w:hAnsi="Times New Roman" w:cs="Times New Roman"/>
          <w:sz w:val="24"/>
          <w:szCs w:val="24"/>
          <w:shd w:val="clear" w:color="auto" w:fill="FFFFFF"/>
        </w:rPr>
        <w:t>).</w:t>
      </w:r>
    </w:p>
    <w:p w:rsidR="005F0CF5" w:rsidRPr="00A9391D" w:rsidRDefault="005F0CF5" w:rsidP="005F0CF5">
      <w:pPr>
        <w:spacing w:after="0" w:line="240" w:lineRule="auto"/>
        <w:ind w:firstLine="709"/>
        <w:jc w:val="both"/>
        <w:rPr>
          <w:rFonts w:ascii="Times New Roman" w:hAnsi="Times New Roman" w:cs="Times New Roman"/>
          <w:sz w:val="24"/>
          <w:szCs w:val="24"/>
          <w:shd w:val="clear" w:color="auto" w:fill="FFFFFF"/>
        </w:rPr>
      </w:pPr>
      <w:r w:rsidRPr="00A9391D">
        <w:rPr>
          <w:rFonts w:ascii="Times New Roman" w:hAnsi="Times New Roman" w:cs="Times New Roman"/>
          <w:sz w:val="24"/>
          <w:szCs w:val="24"/>
          <w:shd w:val="clear" w:color="auto" w:fill="FFFFFF"/>
        </w:rPr>
        <w:t>- выявление акцентуаций (Личко, Леонгард-Шмишек).</w:t>
      </w:r>
    </w:p>
    <w:p w:rsidR="008B196A" w:rsidRPr="00A9391D" w:rsidRDefault="008B196A" w:rsidP="005F0CF5">
      <w:pPr>
        <w:spacing w:after="0" w:line="240" w:lineRule="auto"/>
        <w:ind w:firstLine="709"/>
        <w:jc w:val="both"/>
        <w:rPr>
          <w:rFonts w:ascii="Times New Roman" w:hAnsi="Times New Roman" w:cs="Times New Roman"/>
          <w:sz w:val="24"/>
          <w:szCs w:val="24"/>
          <w:shd w:val="clear" w:color="auto" w:fill="FFFFFF"/>
        </w:rPr>
      </w:pPr>
    </w:p>
    <w:p w:rsidR="005F0CF5" w:rsidRPr="00A9391D" w:rsidRDefault="005F0CF5" w:rsidP="005F0CF5">
      <w:pPr>
        <w:spacing w:after="0" w:line="240" w:lineRule="auto"/>
        <w:ind w:firstLine="709"/>
        <w:jc w:val="both"/>
        <w:rPr>
          <w:rFonts w:ascii="Times New Roman" w:hAnsi="Times New Roman" w:cs="Times New Roman"/>
          <w:b/>
          <w:sz w:val="24"/>
          <w:szCs w:val="24"/>
        </w:rPr>
      </w:pPr>
      <w:r w:rsidRPr="00A9391D">
        <w:rPr>
          <w:rFonts w:ascii="Times New Roman" w:hAnsi="Times New Roman" w:cs="Times New Roman"/>
          <w:b/>
          <w:sz w:val="24"/>
          <w:szCs w:val="24"/>
        </w:rPr>
        <w:t>2.</w:t>
      </w:r>
      <w:r w:rsidR="00557342" w:rsidRPr="00A9391D">
        <w:rPr>
          <w:rFonts w:ascii="Times New Roman" w:hAnsi="Times New Roman" w:cs="Times New Roman"/>
          <w:b/>
          <w:sz w:val="24"/>
          <w:szCs w:val="24"/>
        </w:rPr>
        <w:t xml:space="preserve"> </w:t>
      </w:r>
      <w:r w:rsidRPr="00A9391D">
        <w:rPr>
          <w:rFonts w:ascii="Times New Roman" w:hAnsi="Times New Roman" w:cs="Times New Roman"/>
          <w:b/>
          <w:sz w:val="24"/>
          <w:szCs w:val="24"/>
        </w:rPr>
        <w:t xml:space="preserve">Выявление особенностей межличностного общения. </w:t>
      </w:r>
    </w:p>
    <w:p w:rsidR="005F0CF5" w:rsidRPr="00A9391D" w:rsidRDefault="005F0CF5" w:rsidP="005F0CF5">
      <w:pPr>
        <w:spacing w:after="0" w:line="240" w:lineRule="auto"/>
        <w:ind w:firstLine="709"/>
        <w:jc w:val="both"/>
        <w:rPr>
          <w:rFonts w:ascii="Times New Roman" w:hAnsi="Times New Roman" w:cs="Times New Roman"/>
          <w:sz w:val="24"/>
          <w:szCs w:val="24"/>
        </w:rPr>
      </w:pPr>
      <w:r w:rsidRPr="00A9391D">
        <w:rPr>
          <w:rFonts w:ascii="Times New Roman" w:hAnsi="Times New Roman" w:cs="Times New Roman"/>
          <w:sz w:val="24"/>
          <w:szCs w:val="24"/>
        </w:rPr>
        <w:t>- тест определения особенностей межличностных отношений Рене Жиля;</w:t>
      </w:r>
    </w:p>
    <w:p w:rsidR="005F0CF5" w:rsidRPr="00A9391D" w:rsidRDefault="005F0CF5" w:rsidP="005F0CF5">
      <w:pPr>
        <w:spacing w:after="0" w:line="240" w:lineRule="auto"/>
        <w:ind w:firstLine="709"/>
        <w:jc w:val="both"/>
        <w:rPr>
          <w:rFonts w:ascii="Times New Roman" w:hAnsi="Times New Roman" w:cs="Times New Roman"/>
          <w:sz w:val="24"/>
          <w:szCs w:val="24"/>
        </w:rPr>
      </w:pPr>
      <w:r w:rsidRPr="00A9391D">
        <w:rPr>
          <w:rFonts w:ascii="Times New Roman" w:hAnsi="Times New Roman" w:cs="Times New Roman"/>
          <w:sz w:val="24"/>
          <w:szCs w:val="24"/>
        </w:rPr>
        <w:t>- опросник межличностных отношений (методика Т. Лири)</w:t>
      </w:r>
      <w:r w:rsidR="0021051D" w:rsidRPr="00A9391D">
        <w:rPr>
          <w:rFonts w:ascii="Times New Roman" w:hAnsi="Times New Roman" w:cs="Times New Roman"/>
          <w:sz w:val="24"/>
          <w:szCs w:val="24"/>
        </w:rPr>
        <w:t>;</w:t>
      </w:r>
    </w:p>
    <w:p w:rsidR="00557342" w:rsidRPr="00A9391D" w:rsidRDefault="005F0CF5" w:rsidP="00557342">
      <w:pPr>
        <w:spacing w:after="0" w:line="240" w:lineRule="auto"/>
        <w:ind w:firstLine="709"/>
        <w:jc w:val="both"/>
        <w:rPr>
          <w:rFonts w:ascii="Times New Roman" w:hAnsi="Times New Roman" w:cs="Times New Roman"/>
          <w:sz w:val="24"/>
          <w:szCs w:val="24"/>
        </w:rPr>
      </w:pPr>
      <w:r w:rsidRPr="00A9391D">
        <w:rPr>
          <w:rFonts w:ascii="Times New Roman" w:hAnsi="Times New Roman" w:cs="Times New Roman"/>
          <w:sz w:val="24"/>
          <w:szCs w:val="24"/>
        </w:rPr>
        <w:t>- методика готовности следовать социальным нормам В. Мельникова и Л. Ямпольского</w:t>
      </w:r>
      <w:r w:rsidR="006D48AF" w:rsidRPr="00A9391D">
        <w:rPr>
          <w:rFonts w:ascii="Times New Roman" w:hAnsi="Times New Roman" w:cs="Times New Roman"/>
          <w:sz w:val="24"/>
          <w:szCs w:val="24"/>
        </w:rPr>
        <w:t>;</w:t>
      </w:r>
    </w:p>
    <w:p w:rsidR="002D55DA" w:rsidRPr="00A9391D" w:rsidRDefault="002D55DA" w:rsidP="006D48AF">
      <w:pPr>
        <w:spacing w:after="0" w:line="240" w:lineRule="auto"/>
        <w:ind w:firstLine="709"/>
        <w:jc w:val="both"/>
        <w:rPr>
          <w:rFonts w:ascii="Times New Roman" w:hAnsi="Times New Roman" w:cs="Times New Roman"/>
          <w:sz w:val="24"/>
          <w:szCs w:val="24"/>
        </w:rPr>
      </w:pPr>
      <w:r w:rsidRPr="00A9391D">
        <w:rPr>
          <w:rFonts w:ascii="Times New Roman" w:hAnsi="Times New Roman" w:cs="Times New Roman"/>
          <w:sz w:val="24"/>
          <w:szCs w:val="24"/>
        </w:rPr>
        <w:t>- социометрия</w:t>
      </w:r>
      <w:r w:rsidR="006D48AF" w:rsidRPr="00A9391D">
        <w:rPr>
          <w:rFonts w:ascii="Times New Roman" w:hAnsi="Times New Roman" w:cs="Times New Roman"/>
          <w:sz w:val="24"/>
          <w:szCs w:val="24"/>
        </w:rPr>
        <w:t>.</w:t>
      </w:r>
    </w:p>
    <w:p w:rsidR="008B196A" w:rsidRPr="00A9391D" w:rsidRDefault="008B196A" w:rsidP="006D48AF">
      <w:pPr>
        <w:spacing w:after="0" w:line="240" w:lineRule="auto"/>
        <w:ind w:firstLine="709"/>
        <w:jc w:val="both"/>
        <w:rPr>
          <w:rFonts w:ascii="Times New Roman" w:hAnsi="Times New Roman" w:cs="Times New Roman"/>
          <w:sz w:val="24"/>
          <w:szCs w:val="24"/>
        </w:rPr>
      </w:pPr>
    </w:p>
    <w:p w:rsidR="005F0CF5" w:rsidRPr="00A9391D" w:rsidRDefault="00EC6CE1" w:rsidP="005F0CF5">
      <w:pPr>
        <w:pStyle w:val="a7"/>
        <w:shd w:val="clear" w:color="auto" w:fill="FFFFFF"/>
        <w:spacing w:before="0" w:beforeAutospacing="0" w:after="0" w:afterAutospacing="0"/>
        <w:ind w:firstLine="709"/>
        <w:jc w:val="both"/>
        <w:textAlignment w:val="baseline"/>
        <w:rPr>
          <w:b/>
        </w:rPr>
      </w:pPr>
      <w:r w:rsidRPr="00A9391D">
        <w:rPr>
          <w:b/>
        </w:rPr>
        <w:t>3</w:t>
      </w:r>
      <w:r w:rsidR="005F0CF5" w:rsidRPr="00A9391D">
        <w:rPr>
          <w:b/>
        </w:rPr>
        <w:t xml:space="preserve">. </w:t>
      </w:r>
      <w:r w:rsidRPr="00A9391D">
        <w:rPr>
          <w:b/>
        </w:rPr>
        <w:t xml:space="preserve">Динамическое наблюдение за учащимися с фиксацией проявления </w:t>
      </w:r>
      <w:r w:rsidR="005F0CF5" w:rsidRPr="00A9391D">
        <w:rPr>
          <w:b/>
        </w:rPr>
        <w:t>критери</w:t>
      </w:r>
      <w:r w:rsidRPr="00A9391D">
        <w:rPr>
          <w:b/>
        </w:rPr>
        <w:t>ев</w:t>
      </w:r>
      <w:r w:rsidR="005F0CF5" w:rsidRPr="00A9391D">
        <w:rPr>
          <w:b/>
        </w:rPr>
        <w:t xml:space="preserve"> определения агрессивности.</w:t>
      </w:r>
    </w:p>
    <w:p w:rsidR="005F0CF5" w:rsidRPr="00A9391D" w:rsidRDefault="005F0CF5" w:rsidP="00C6416D">
      <w:pPr>
        <w:pStyle w:val="a7"/>
        <w:shd w:val="clear" w:color="auto" w:fill="FFFFFF"/>
        <w:spacing w:before="0" w:beforeAutospacing="0" w:after="0" w:afterAutospacing="0"/>
        <w:ind w:firstLine="709"/>
        <w:jc w:val="both"/>
        <w:textAlignment w:val="baseline"/>
        <w:rPr>
          <w:b/>
        </w:rPr>
      </w:pPr>
      <w:r w:rsidRPr="00A9391D">
        <w:rPr>
          <w:rStyle w:val="a8"/>
          <w:b w:val="0"/>
          <w:bdr w:val="none" w:sz="0" w:space="0" w:color="auto" w:frame="1"/>
        </w:rPr>
        <w:t>Ребенок</w:t>
      </w:r>
      <w:r w:rsidRPr="00A9391D">
        <w:rPr>
          <w:b/>
        </w:rPr>
        <w:t>:</w:t>
      </w:r>
    </w:p>
    <w:p w:rsidR="005F0CF5" w:rsidRPr="00A9391D" w:rsidRDefault="005F0CF5" w:rsidP="00C6416D">
      <w:pPr>
        <w:pStyle w:val="a7"/>
        <w:shd w:val="clear" w:color="auto" w:fill="FFFFFF"/>
        <w:spacing w:before="0" w:beforeAutospacing="0" w:after="0" w:afterAutospacing="0"/>
        <w:ind w:firstLine="709"/>
        <w:jc w:val="both"/>
        <w:textAlignment w:val="baseline"/>
      </w:pPr>
      <w:r w:rsidRPr="00A9391D">
        <w:t>1. Часто теряет контроль над собой.</w:t>
      </w:r>
    </w:p>
    <w:p w:rsidR="005F0CF5" w:rsidRPr="00A9391D" w:rsidRDefault="005F0CF5" w:rsidP="00C6416D">
      <w:pPr>
        <w:pStyle w:val="a7"/>
        <w:shd w:val="clear" w:color="auto" w:fill="FFFFFF"/>
        <w:spacing w:before="0" w:beforeAutospacing="0" w:after="0" w:afterAutospacing="0"/>
        <w:ind w:firstLine="709"/>
        <w:jc w:val="both"/>
        <w:textAlignment w:val="baseline"/>
      </w:pPr>
      <w:r w:rsidRPr="00A9391D">
        <w:t>2. Част</w:t>
      </w:r>
      <w:r w:rsidR="006D48AF" w:rsidRPr="00A9391D">
        <w:t>о спорит, ругается со взрослыми (родителями, учителями, классным руководителем).</w:t>
      </w:r>
    </w:p>
    <w:p w:rsidR="005F0CF5" w:rsidRPr="00A9391D" w:rsidRDefault="005F0CF5" w:rsidP="00C6416D">
      <w:pPr>
        <w:pStyle w:val="a7"/>
        <w:shd w:val="clear" w:color="auto" w:fill="FFFFFF"/>
        <w:spacing w:before="0" w:beforeAutospacing="0" w:after="0" w:afterAutospacing="0"/>
        <w:ind w:firstLine="709"/>
        <w:jc w:val="both"/>
        <w:textAlignment w:val="baseline"/>
      </w:pPr>
      <w:r w:rsidRPr="00A9391D">
        <w:t>3. Часто отказывается выполнять правила.</w:t>
      </w:r>
    </w:p>
    <w:p w:rsidR="005F0CF5" w:rsidRPr="00A9391D" w:rsidRDefault="005F0CF5" w:rsidP="00C6416D">
      <w:pPr>
        <w:pStyle w:val="a7"/>
        <w:shd w:val="clear" w:color="auto" w:fill="FFFFFF"/>
        <w:spacing w:before="0" w:beforeAutospacing="0" w:after="0" w:afterAutospacing="0"/>
        <w:ind w:firstLine="709"/>
        <w:jc w:val="both"/>
        <w:textAlignment w:val="baseline"/>
      </w:pPr>
      <w:r w:rsidRPr="00A9391D">
        <w:t>4. Часто специально раздражает людей.</w:t>
      </w:r>
    </w:p>
    <w:p w:rsidR="005F0CF5" w:rsidRPr="00A9391D" w:rsidRDefault="005F0CF5" w:rsidP="00C6416D">
      <w:pPr>
        <w:pStyle w:val="a7"/>
        <w:shd w:val="clear" w:color="auto" w:fill="FFFFFF"/>
        <w:spacing w:before="0" w:beforeAutospacing="0" w:after="0" w:afterAutospacing="0"/>
        <w:ind w:firstLine="709"/>
        <w:jc w:val="both"/>
        <w:textAlignment w:val="baseline"/>
      </w:pPr>
      <w:r w:rsidRPr="00A9391D">
        <w:t>5. Часто винит других в своих ошибках.</w:t>
      </w:r>
    </w:p>
    <w:p w:rsidR="005F0CF5" w:rsidRPr="00A9391D" w:rsidRDefault="005F0CF5" w:rsidP="00C6416D">
      <w:pPr>
        <w:pStyle w:val="a7"/>
        <w:shd w:val="clear" w:color="auto" w:fill="FFFFFF"/>
        <w:spacing w:before="0" w:beforeAutospacing="0" w:after="0" w:afterAutospacing="0"/>
        <w:ind w:firstLine="709"/>
        <w:jc w:val="both"/>
        <w:textAlignment w:val="baseline"/>
      </w:pPr>
      <w:r w:rsidRPr="00A9391D">
        <w:t>6. Часто сердится и отказывается сделать что-либо.</w:t>
      </w:r>
    </w:p>
    <w:p w:rsidR="005F0CF5" w:rsidRPr="00A9391D" w:rsidRDefault="005F0CF5" w:rsidP="00C6416D">
      <w:pPr>
        <w:pStyle w:val="a7"/>
        <w:shd w:val="clear" w:color="auto" w:fill="FFFFFF"/>
        <w:spacing w:before="0" w:beforeAutospacing="0" w:after="0" w:afterAutospacing="0"/>
        <w:ind w:firstLine="709"/>
        <w:jc w:val="both"/>
        <w:textAlignment w:val="baseline"/>
      </w:pPr>
      <w:r w:rsidRPr="00A9391D">
        <w:t>7. Часто завистлив, мстителен.</w:t>
      </w:r>
    </w:p>
    <w:p w:rsidR="005F0CF5" w:rsidRPr="00A9391D" w:rsidRDefault="005F0CF5" w:rsidP="00C6416D">
      <w:pPr>
        <w:pStyle w:val="a7"/>
        <w:shd w:val="clear" w:color="auto" w:fill="FFFFFF"/>
        <w:spacing w:before="0" w:beforeAutospacing="0" w:after="0" w:afterAutospacing="0"/>
        <w:ind w:firstLine="709"/>
        <w:jc w:val="both"/>
        <w:textAlignment w:val="baseline"/>
      </w:pPr>
      <w:r w:rsidRPr="00A9391D">
        <w:t>8. Чувствителен, очень быстро реагирует на различные действия окружающих (детей и взрослых), которые нередко раздражают его.</w:t>
      </w:r>
    </w:p>
    <w:p w:rsidR="006D48AF" w:rsidRPr="00A9391D" w:rsidRDefault="006D48AF" w:rsidP="00C6416D">
      <w:pPr>
        <w:pStyle w:val="a7"/>
        <w:shd w:val="clear" w:color="auto" w:fill="FFFFFF"/>
        <w:spacing w:before="0" w:beforeAutospacing="0" w:after="0" w:afterAutospacing="0"/>
        <w:ind w:firstLine="709"/>
        <w:jc w:val="both"/>
        <w:textAlignment w:val="baseline"/>
      </w:pPr>
      <w:r w:rsidRPr="00A9391D">
        <w:t>9. Часто отказывается от выполнений деятельности.</w:t>
      </w:r>
    </w:p>
    <w:p w:rsidR="006D48AF" w:rsidRPr="00A9391D" w:rsidRDefault="006D48AF" w:rsidP="00C6416D">
      <w:pPr>
        <w:pStyle w:val="a7"/>
        <w:shd w:val="clear" w:color="auto" w:fill="FFFFFF"/>
        <w:spacing w:before="0" w:beforeAutospacing="0" w:after="0" w:afterAutospacing="0"/>
        <w:ind w:firstLine="709"/>
        <w:jc w:val="both"/>
        <w:textAlignment w:val="baseline"/>
      </w:pPr>
      <w:r w:rsidRPr="00A9391D">
        <w:t xml:space="preserve">10. Открыто избегает общения с окружающими (одноклассники и т.д.) </w:t>
      </w:r>
    </w:p>
    <w:p w:rsidR="00026FA9" w:rsidRPr="00A9391D" w:rsidRDefault="00026FA9" w:rsidP="00C6416D">
      <w:pPr>
        <w:pStyle w:val="a7"/>
        <w:shd w:val="clear" w:color="auto" w:fill="FFFFFF"/>
        <w:spacing w:before="0" w:beforeAutospacing="0" w:after="0" w:afterAutospacing="0"/>
        <w:ind w:firstLine="709"/>
        <w:jc w:val="both"/>
        <w:textAlignment w:val="baseline"/>
      </w:pPr>
    </w:p>
    <w:p w:rsidR="005F0CF5" w:rsidRPr="00A9391D" w:rsidRDefault="005F0CF5" w:rsidP="005F0CF5">
      <w:pPr>
        <w:pStyle w:val="a7"/>
        <w:shd w:val="clear" w:color="auto" w:fill="FFFFFF"/>
        <w:spacing w:before="0" w:beforeAutospacing="0" w:after="0" w:afterAutospacing="0"/>
        <w:ind w:firstLine="709"/>
        <w:jc w:val="both"/>
        <w:textAlignment w:val="baseline"/>
      </w:pPr>
      <w:r w:rsidRPr="00A9391D">
        <w:t>Предположить, что ребенок агрессивен</w:t>
      </w:r>
      <w:r w:rsidR="00026FA9" w:rsidRPr="00A9391D">
        <w:t>,</w:t>
      </w:r>
      <w:r w:rsidRPr="00A9391D">
        <w:t xml:space="preserve"> можно лишь в том случае, если в течение не менее чем 6 месяцев в его поведении проявлялись хотя бы 4 из 8 перечисленных признаков.</w:t>
      </w:r>
      <w:r w:rsidR="00EC6CE1" w:rsidRPr="00A9391D">
        <w:t xml:space="preserve"> </w:t>
      </w:r>
      <w:r w:rsidRPr="00A9391D">
        <w:t>Ребенку, в поведении которого наблюдается большое количество признаков агрессивности</w:t>
      </w:r>
      <w:r w:rsidR="00EC6CE1" w:rsidRPr="00A9391D">
        <w:t xml:space="preserve">, необходима помощь специалиста </w:t>
      </w:r>
      <w:r w:rsidR="00532631">
        <w:t>–</w:t>
      </w:r>
      <w:r w:rsidRPr="00A9391D">
        <w:t xml:space="preserve"> психолога или врача.</w:t>
      </w:r>
    </w:p>
    <w:p w:rsidR="008D724B" w:rsidRPr="00A9391D" w:rsidRDefault="008D724B" w:rsidP="008D724B">
      <w:pPr>
        <w:pStyle w:val="a7"/>
        <w:shd w:val="clear" w:color="auto" w:fill="FFFFFF"/>
        <w:spacing w:before="0" w:beforeAutospacing="0" w:after="0" w:afterAutospacing="0"/>
        <w:ind w:firstLine="709"/>
        <w:jc w:val="both"/>
        <w:textAlignment w:val="baseline"/>
      </w:pPr>
      <w:r w:rsidRPr="00A9391D">
        <w:t xml:space="preserve">Для повышения эффективности реализации данного направления в образовательном учреждении необходимо организовать обучение учителей методике реализации метода наблюдения. </w:t>
      </w:r>
    </w:p>
    <w:p w:rsidR="005F0CF5" w:rsidRPr="00A9391D" w:rsidRDefault="005F0CF5" w:rsidP="005F0CF5">
      <w:pPr>
        <w:spacing w:after="0" w:line="240" w:lineRule="auto"/>
        <w:ind w:firstLine="709"/>
        <w:jc w:val="both"/>
        <w:rPr>
          <w:rFonts w:ascii="Times New Roman" w:hAnsi="Times New Roman" w:cs="Times New Roman"/>
          <w:sz w:val="24"/>
          <w:szCs w:val="24"/>
        </w:rPr>
      </w:pPr>
      <w:r w:rsidRPr="00A9391D">
        <w:rPr>
          <w:rFonts w:ascii="Times New Roman" w:hAnsi="Times New Roman" w:cs="Times New Roman"/>
          <w:sz w:val="24"/>
          <w:szCs w:val="24"/>
        </w:rPr>
        <w:t xml:space="preserve">Из </w:t>
      </w:r>
      <w:r w:rsidR="00EC6CE1" w:rsidRPr="00A9391D">
        <w:rPr>
          <w:rFonts w:ascii="Times New Roman" w:hAnsi="Times New Roman" w:cs="Times New Roman"/>
          <w:sz w:val="24"/>
          <w:szCs w:val="24"/>
        </w:rPr>
        <w:t>представленного перечня</w:t>
      </w:r>
      <w:r w:rsidRPr="00A9391D">
        <w:rPr>
          <w:rFonts w:ascii="Times New Roman" w:hAnsi="Times New Roman" w:cs="Times New Roman"/>
          <w:sz w:val="24"/>
          <w:szCs w:val="24"/>
        </w:rPr>
        <w:t xml:space="preserve"> методик выбираются те, которые за приемлемый промежуток времени смогут дать достоверную </w:t>
      </w:r>
      <w:r w:rsidR="00396E4A" w:rsidRPr="00A9391D">
        <w:rPr>
          <w:rFonts w:ascii="Times New Roman" w:hAnsi="Times New Roman" w:cs="Times New Roman"/>
          <w:sz w:val="24"/>
          <w:szCs w:val="24"/>
        </w:rPr>
        <w:t xml:space="preserve">диагностическую </w:t>
      </w:r>
      <w:r w:rsidRPr="00A9391D">
        <w:rPr>
          <w:rFonts w:ascii="Times New Roman" w:hAnsi="Times New Roman" w:cs="Times New Roman"/>
          <w:sz w:val="24"/>
          <w:szCs w:val="24"/>
        </w:rPr>
        <w:t>картину</w:t>
      </w:r>
      <w:r w:rsidR="00396E4A" w:rsidRPr="00A9391D">
        <w:rPr>
          <w:rFonts w:ascii="Times New Roman" w:hAnsi="Times New Roman" w:cs="Times New Roman"/>
          <w:sz w:val="24"/>
          <w:szCs w:val="24"/>
        </w:rPr>
        <w:t>, определить наличие признаков или склонности к деструктивному поведению</w:t>
      </w:r>
      <w:r w:rsidRPr="00A9391D">
        <w:rPr>
          <w:rFonts w:ascii="Times New Roman" w:hAnsi="Times New Roman" w:cs="Times New Roman"/>
          <w:sz w:val="24"/>
          <w:szCs w:val="24"/>
        </w:rPr>
        <w:t>.</w:t>
      </w:r>
      <w:r w:rsidR="00EC6CE1" w:rsidRPr="00A9391D">
        <w:rPr>
          <w:rFonts w:ascii="Times New Roman" w:hAnsi="Times New Roman" w:cs="Times New Roman"/>
          <w:sz w:val="24"/>
          <w:szCs w:val="24"/>
        </w:rPr>
        <w:t xml:space="preserve"> </w:t>
      </w:r>
    </w:p>
    <w:p w:rsidR="005F0CF5" w:rsidRPr="00A9391D" w:rsidRDefault="005F0CF5" w:rsidP="005F0CF5">
      <w:pPr>
        <w:spacing w:after="0" w:line="240" w:lineRule="auto"/>
        <w:ind w:firstLine="709"/>
        <w:jc w:val="both"/>
        <w:rPr>
          <w:rFonts w:ascii="Times New Roman" w:hAnsi="Times New Roman" w:cs="Times New Roman"/>
          <w:sz w:val="24"/>
          <w:szCs w:val="24"/>
        </w:rPr>
      </w:pPr>
      <w:r w:rsidRPr="00A9391D">
        <w:rPr>
          <w:rFonts w:ascii="Times New Roman" w:hAnsi="Times New Roman" w:cs="Times New Roman"/>
          <w:sz w:val="24"/>
          <w:szCs w:val="24"/>
        </w:rPr>
        <w:t xml:space="preserve">На основе </w:t>
      </w:r>
      <w:r w:rsidR="00EC6CE1" w:rsidRPr="00A9391D">
        <w:rPr>
          <w:rFonts w:ascii="Times New Roman" w:hAnsi="Times New Roman" w:cs="Times New Roman"/>
          <w:sz w:val="24"/>
          <w:szCs w:val="24"/>
        </w:rPr>
        <w:t>результатов диагностики</w:t>
      </w:r>
      <w:r w:rsidRPr="00A9391D">
        <w:rPr>
          <w:rFonts w:ascii="Times New Roman" w:hAnsi="Times New Roman" w:cs="Times New Roman"/>
          <w:sz w:val="24"/>
          <w:szCs w:val="24"/>
        </w:rPr>
        <w:t xml:space="preserve"> в школе </w:t>
      </w:r>
      <w:r w:rsidR="00EC6CE1" w:rsidRPr="00A9391D">
        <w:rPr>
          <w:rFonts w:ascii="Times New Roman" w:hAnsi="Times New Roman" w:cs="Times New Roman"/>
          <w:sz w:val="24"/>
          <w:szCs w:val="24"/>
        </w:rPr>
        <w:t>формируется</w:t>
      </w:r>
      <w:r w:rsidR="008D724B" w:rsidRPr="00A9391D">
        <w:rPr>
          <w:rFonts w:ascii="Times New Roman" w:hAnsi="Times New Roman" w:cs="Times New Roman"/>
          <w:sz w:val="24"/>
          <w:szCs w:val="24"/>
        </w:rPr>
        <w:t xml:space="preserve"> группа учащихся,</w:t>
      </w:r>
      <w:r w:rsidRPr="00A9391D">
        <w:rPr>
          <w:rFonts w:ascii="Times New Roman" w:hAnsi="Times New Roman" w:cs="Times New Roman"/>
          <w:sz w:val="24"/>
          <w:szCs w:val="24"/>
        </w:rPr>
        <w:t xml:space="preserve"> </w:t>
      </w:r>
      <w:r w:rsidR="006D48AF" w:rsidRPr="00A9391D">
        <w:rPr>
          <w:rFonts w:ascii="Times New Roman" w:hAnsi="Times New Roman" w:cs="Times New Roman"/>
          <w:sz w:val="24"/>
          <w:szCs w:val="24"/>
        </w:rPr>
        <w:t>требующих повышенного психолого-педагогического внимания</w:t>
      </w:r>
      <w:r w:rsidRPr="00A9391D">
        <w:rPr>
          <w:rFonts w:ascii="Times New Roman" w:hAnsi="Times New Roman" w:cs="Times New Roman"/>
          <w:sz w:val="24"/>
          <w:szCs w:val="24"/>
        </w:rPr>
        <w:t>,</w:t>
      </w:r>
      <w:r w:rsidRPr="00A9391D">
        <w:rPr>
          <w:rFonts w:ascii="Times New Roman" w:hAnsi="Times New Roman" w:cs="Times New Roman"/>
          <w:b/>
          <w:sz w:val="24"/>
          <w:szCs w:val="24"/>
        </w:rPr>
        <w:t xml:space="preserve"> </w:t>
      </w:r>
      <w:r w:rsidR="008B196A" w:rsidRPr="00A9391D">
        <w:rPr>
          <w:rFonts w:ascii="Times New Roman" w:hAnsi="Times New Roman" w:cs="Times New Roman"/>
          <w:sz w:val="24"/>
          <w:szCs w:val="24"/>
        </w:rPr>
        <w:t>куда относятся обучающиеся</w:t>
      </w:r>
      <w:r w:rsidRPr="00A9391D">
        <w:rPr>
          <w:rFonts w:ascii="Times New Roman" w:hAnsi="Times New Roman" w:cs="Times New Roman"/>
          <w:sz w:val="24"/>
          <w:szCs w:val="24"/>
        </w:rPr>
        <w:t xml:space="preserve">, </w:t>
      </w:r>
      <w:r w:rsidR="008B196A" w:rsidRPr="00A9391D">
        <w:rPr>
          <w:rFonts w:ascii="Times New Roman" w:hAnsi="Times New Roman" w:cs="Times New Roman"/>
          <w:sz w:val="24"/>
          <w:szCs w:val="24"/>
        </w:rPr>
        <w:t xml:space="preserve">у которых выявляется </w:t>
      </w:r>
      <w:r w:rsidR="00EC6CE1" w:rsidRPr="00A9391D">
        <w:rPr>
          <w:rFonts w:ascii="Times New Roman" w:hAnsi="Times New Roman" w:cs="Times New Roman"/>
          <w:sz w:val="24"/>
          <w:szCs w:val="24"/>
        </w:rPr>
        <w:t>предрасположенность к</w:t>
      </w:r>
      <w:r w:rsidRPr="00A9391D">
        <w:rPr>
          <w:rFonts w:ascii="Times New Roman" w:hAnsi="Times New Roman" w:cs="Times New Roman"/>
          <w:sz w:val="24"/>
          <w:szCs w:val="24"/>
        </w:rPr>
        <w:t xml:space="preserve"> деструктивно</w:t>
      </w:r>
      <w:r w:rsidR="00EC6CE1" w:rsidRPr="00A9391D">
        <w:rPr>
          <w:rFonts w:ascii="Times New Roman" w:hAnsi="Times New Roman" w:cs="Times New Roman"/>
          <w:sz w:val="24"/>
          <w:szCs w:val="24"/>
        </w:rPr>
        <w:t>му</w:t>
      </w:r>
      <w:r w:rsidRPr="00A9391D">
        <w:rPr>
          <w:rFonts w:ascii="Times New Roman" w:hAnsi="Times New Roman" w:cs="Times New Roman"/>
          <w:sz w:val="24"/>
          <w:szCs w:val="24"/>
        </w:rPr>
        <w:t xml:space="preserve"> поведени</w:t>
      </w:r>
      <w:r w:rsidR="00EC6CE1" w:rsidRPr="00A9391D">
        <w:rPr>
          <w:rFonts w:ascii="Times New Roman" w:hAnsi="Times New Roman" w:cs="Times New Roman"/>
          <w:sz w:val="24"/>
          <w:szCs w:val="24"/>
        </w:rPr>
        <w:t>ю</w:t>
      </w:r>
      <w:r w:rsidRPr="00A9391D">
        <w:rPr>
          <w:rFonts w:ascii="Times New Roman" w:hAnsi="Times New Roman" w:cs="Times New Roman"/>
          <w:sz w:val="24"/>
          <w:szCs w:val="24"/>
        </w:rPr>
        <w:t xml:space="preserve">. </w:t>
      </w:r>
    </w:p>
    <w:p w:rsidR="000D25D0" w:rsidRPr="00A9391D" w:rsidRDefault="005F0CF5" w:rsidP="005F0CF5">
      <w:pPr>
        <w:spacing w:after="0" w:line="240" w:lineRule="auto"/>
        <w:ind w:firstLine="709"/>
        <w:jc w:val="both"/>
        <w:rPr>
          <w:rFonts w:ascii="Times New Roman" w:hAnsi="Times New Roman" w:cs="Times New Roman"/>
          <w:sz w:val="24"/>
          <w:szCs w:val="24"/>
        </w:rPr>
      </w:pPr>
      <w:r w:rsidRPr="00A9391D">
        <w:rPr>
          <w:rFonts w:ascii="Times New Roman" w:hAnsi="Times New Roman" w:cs="Times New Roman"/>
          <w:sz w:val="24"/>
          <w:szCs w:val="24"/>
        </w:rPr>
        <w:t>Информация</w:t>
      </w:r>
      <w:r w:rsidR="00EC6CE1" w:rsidRPr="00A9391D">
        <w:rPr>
          <w:rFonts w:ascii="Times New Roman" w:hAnsi="Times New Roman" w:cs="Times New Roman"/>
          <w:sz w:val="24"/>
          <w:szCs w:val="24"/>
        </w:rPr>
        <w:t xml:space="preserve"> о данной группе</w:t>
      </w:r>
      <w:r w:rsidRPr="00A9391D">
        <w:rPr>
          <w:rFonts w:ascii="Times New Roman" w:hAnsi="Times New Roman" w:cs="Times New Roman"/>
          <w:sz w:val="24"/>
          <w:szCs w:val="24"/>
        </w:rPr>
        <w:t xml:space="preserve"> является конфиденциальной</w:t>
      </w:r>
      <w:r w:rsidR="000D25D0" w:rsidRPr="00A9391D">
        <w:rPr>
          <w:rFonts w:ascii="Times New Roman" w:hAnsi="Times New Roman" w:cs="Times New Roman"/>
          <w:sz w:val="24"/>
          <w:szCs w:val="24"/>
        </w:rPr>
        <w:t>.</w:t>
      </w:r>
    </w:p>
    <w:p w:rsidR="00726B5B" w:rsidRPr="00EB7356" w:rsidRDefault="00EC6CE1" w:rsidP="00EB7356">
      <w:pPr>
        <w:spacing w:after="0" w:line="240" w:lineRule="auto"/>
        <w:ind w:firstLine="709"/>
        <w:jc w:val="both"/>
        <w:rPr>
          <w:rFonts w:ascii="Times New Roman" w:hAnsi="Times New Roman" w:cs="Times New Roman"/>
          <w:sz w:val="24"/>
          <w:szCs w:val="24"/>
        </w:rPr>
      </w:pPr>
      <w:r w:rsidRPr="00A9391D">
        <w:rPr>
          <w:rFonts w:ascii="Times New Roman" w:hAnsi="Times New Roman" w:cs="Times New Roman"/>
          <w:sz w:val="24"/>
          <w:szCs w:val="24"/>
        </w:rPr>
        <w:t>До</w:t>
      </w:r>
      <w:r w:rsidR="008B196A" w:rsidRPr="00A9391D">
        <w:rPr>
          <w:rFonts w:ascii="Times New Roman" w:hAnsi="Times New Roman" w:cs="Times New Roman"/>
          <w:sz w:val="24"/>
          <w:szCs w:val="24"/>
        </w:rPr>
        <w:t xml:space="preserve"> педагогических работников образовательной организации</w:t>
      </w:r>
      <w:r w:rsidRPr="00A9391D">
        <w:rPr>
          <w:rFonts w:ascii="Times New Roman" w:hAnsi="Times New Roman" w:cs="Times New Roman"/>
          <w:sz w:val="24"/>
          <w:szCs w:val="24"/>
        </w:rPr>
        <w:t xml:space="preserve"> </w:t>
      </w:r>
      <w:r w:rsidR="008B196A" w:rsidRPr="00A9391D">
        <w:rPr>
          <w:rFonts w:ascii="Times New Roman" w:hAnsi="Times New Roman" w:cs="Times New Roman"/>
          <w:sz w:val="24"/>
          <w:szCs w:val="24"/>
        </w:rPr>
        <w:t>доводит</w:t>
      </w:r>
      <w:r w:rsidRPr="00A9391D">
        <w:rPr>
          <w:rFonts w:ascii="Times New Roman" w:hAnsi="Times New Roman" w:cs="Times New Roman"/>
          <w:sz w:val="24"/>
          <w:szCs w:val="24"/>
        </w:rPr>
        <w:t>ся только информация о необходимости наблюдения за данными учащимися, фиксации проявлений деструкти</w:t>
      </w:r>
      <w:r w:rsidR="008B196A" w:rsidRPr="00A9391D">
        <w:rPr>
          <w:rFonts w:ascii="Times New Roman" w:hAnsi="Times New Roman" w:cs="Times New Roman"/>
          <w:sz w:val="24"/>
          <w:szCs w:val="24"/>
        </w:rPr>
        <w:t>вного поведения и информирования</w:t>
      </w:r>
      <w:r w:rsidRPr="00A9391D">
        <w:rPr>
          <w:rFonts w:ascii="Times New Roman" w:hAnsi="Times New Roman" w:cs="Times New Roman"/>
          <w:sz w:val="24"/>
          <w:szCs w:val="24"/>
        </w:rPr>
        <w:t xml:space="preserve"> об этом классных руководител</w:t>
      </w:r>
      <w:r w:rsidR="008B196A" w:rsidRPr="00A9391D">
        <w:rPr>
          <w:rFonts w:ascii="Times New Roman" w:hAnsi="Times New Roman" w:cs="Times New Roman"/>
          <w:sz w:val="24"/>
          <w:szCs w:val="24"/>
        </w:rPr>
        <w:t>ей и администрации образовательного учреждения</w:t>
      </w:r>
      <w:r w:rsidRPr="00A9391D">
        <w:rPr>
          <w:rFonts w:ascii="Times New Roman" w:hAnsi="Times New Roman" w:cs="Times New Roman"/>
          <w:sz w:val="24"/>
          <w:szCs w:val="24"/>
        </w:rPr>
        <w:t>.</w:t>
      </w:r>
    </w:p>
    <w:sectPr w:rsidR="00726B5B" w:rsidRPr="00EB7356" w:rsidSect="003175B0">
      <w:footerReference w:type="default" r:id="rId8"/>
      <w:pgSz w:w="11906" w:h="16838"/>
      <w:pgMar w:top="1134" w:right="850" w:bottom="993" w:left="1701" w:header="708" w:footer="73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35D6" w:rsidRDefault="001735D6" w:rsidP="00AB442C">
      <w:pPr>
        <w:spacing w:after="0" w:line="240" w:lineRule="auto"/>
      </w:pPr>
      <w:r>
        <w:separator/>
      </w:r>
    </w:p>
  </w:endnote>
  <w:endnote w:type="continuationSeparator" w:id="1">
    <w:p w:rsidR="001735D6" w:rsidRDefault="001735D6" w:rsidP="00AB44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5549148"/>
      <w:docPartObj>
        <w:docPartGallery w:val="Page Numbers (Bottom of Page)"/>
        <w:docPartUnique/>
      </w:docPartObj>
    </w:sdtPr>
    <w:sdtContent>
      <w:p w:rsidR="00AB442C" w:rsidRDefault="00E40D10">
        <w:pPr>
          <w:pStyle w:val="ab"/>
          <w:jc w:val="right"/>
        </w:pPr>
        <w:r>
          <w:fldChar w:fldCharType="begin"/>
        </w:r>
        <w:r w:rsidR="00AB442C">
          <w:instrText>PAGE   \* MERGEFORMAT</w:instrText>
        </w:r>
        <w:r>
          <w:fldChar w:fldCharType="separate"/>
        </w:r>
        <w:r w:rsidR="008D7C34">
          <w:rPr>
            <w:noProof/>
          </w:rPr>
          <w:t>9</w:t>
        </w:r>
        <w:r>
          <w:fldChar w:fldCharType="end"/>
        </w:r>
      </w:p>
    </w:sdtContent>
  </w:sdt>
  <w:p w:rsidR="00AB442C" w:rsidRDefault="00AB442C">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35D6" w:rsidRDefault="001735D6" w:rsidP="00AB442C">
      <w:pPr>
        <w:spacing w:after="0" w:line="240" w:lineRule="auto"/>
      </w:pPr>
      <w:r>
        <w:separator/>
      </w:r>
    </w:p>
  </w:footnote>
  <w:footnote w:type="continuationSeparator" w:id="1">
    <w:p w:rsidR="001735D6" w:rsidRDefault="001735D6" w:rsidP="00AB442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811AA"/>
    <w:multiLevelType w:val="hybridMultilevel"/>
    <w:tmpl w:val="4BA0BDF4"/>
    <w:lvl w:ilvl="0" w:tplc="42506216">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3D6509"/>
    <w:multiLevelType w:val="hybridMultilevel"/>
    <w:tmpl w:val="CBA053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1A46B5"/>
    <w:multiLevelType w:val="hybridMultilevel"/>
    <w:tmpl w:val="098A4F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4078EB"/>
    <w:multiLevelType w:val="hybridMultilevel"/>
    <w:tmpl w:val="64B4E35A"/>
    <w:lvl w:ilvl="0" w:tplc="888869D4">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4">
    <w:nsid w:val="1AE03A3A"/>
    <w:multiLevelType w:val="hybridMultilevel"/>
    <w:tmpl w:val="0F6602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B2D378C"/>
    <w:multiLevelType w:val="hybridMultilevel"/>
    <w:tmpl w:val="7C5EC4E0"/>
    <w:lvl w:ilvl="0" w:tplc="CFCEC0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E97E48"/>
    <w:multiLevelType w:val="hybridMultilevel"/>
    <w:tmpl w:val="652E18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DB71388"/>
    <w:multiLevelType w:val="hybridMultilevel"/>
    <w:tmpl w:val="869EE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7F85348"/>
    <w:multiLevelType w:val="hybridMultilevel"/>
    <w:tmpl w:val="7E1A39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3601B74"/>
    <w:multiLevelType w:val="hybridMultilevel"/>
    <w:tmpl w:val="1756985A"/>
    <w:lvl w:ilvl="0" w:tplc="2A206BC6">
      <w:start w:val="1"/>
      <w:numFmt w:val="bullet"/>
      <w:lvlText w:val=""/>
      <w:lvlJc w:val="left"/>
      <w:pPr>
        <w:ind w:left="113" w:firstLine="956"/>
      </w:pPr>
      <w:rPr>
        <w:rFonts w:ascii="Symbol" w:hAnsi="Symbol" w:hint="default"/>
        <w:sz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6D1E74F4"/>
    <w:multiLevelType w:val="hybridMultilevel"/>
    <w:tmpl w:val="7D7EED62"/>
    <w:lvl w:ilvl="0" w:tplc="865266EA">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7"/>
  </w:num>
  <w:num w:numId="2">
    <w:abstractNumId w:val="8"/>
  </w:num>
  <w:num w:numId="3">
    <w:abstractNumId w:val="2"/>
  </w:num>
  <w:num w:numId="4">
    <w:abstractNumId w:val="6"/>
  </w:num>
  <w:num w:numId="5">
    <w:abstractNumId w:val="5"/>
  </w:num>
  <w:num w:numId="6">
    <w:abstractNumId w:val="3"/>
  </w:num>
  <w:num w:numId="7">
    <w:abstractNumId w:val="1"/>
  </w:num>
  <w:num w:numId="8">
    <w:abstractNumId w:val="10"/>
  </w:num>
  <w:num w:numId="9">
    <w:abstractNumId w:val="4"/>
  </w:num>
  <w:num w:numId="10">
    <w:abstractNumId w:val="0"/>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CC7CDE"/>
    <w:rsid w:val="00026FA9"/>
    <w:rsid w:val="000408BC"/>
    <w:rsid w:val="000667E4"/>
    <w:rsid w:val="000674E9"/>
    <w:rsid w:val="000A300F"/>
    <w:rsid w:val="000B370A"/>
    <w:rsid w:val="000C2F75"/>
    <w:rsid w:val="000D25D0"/>
    <w:rsid w:val="000E21A0"/>
    <w:rsid w:val="00140B08"/>
    <w:rsid w:val="001735D6"/>
    <w:rsid w:val="0021051D"/>
    <w:rsid w:val="00251B33"/>
    <w:rsid w:val="002A561B"/>
    <w:rsid w:val="002D55DA"/>
    <w:rsid w:val="003175B0"/>
    <w:rsid w:val="0032538D"/>
    <w:rsid w:val="00332547"/>
    <w:rsid w:val="00346658"/>
    <w:rsid w:val="003509FF"/>
    <w:rsid w:val="00356D34"/>
    <w:rsid w:val="00383329"/>
    <w:rsid w:val="00396E4A"/>
    <w:rsid w:val="003B40F8"/>
    <w:rsid w:val="003F4B47"/>
    <w:rsid w:val="003F7A24"/>
    <w:rsid w:val="004026C2"/>
    <w:rsid w:val="00472684"/>
    <w:rsid w:val="00476987"/>
    <w:rsid w:val="0047753D"/>
    <w:rsid w:val="004802BA"/>
    <w:rsid w:val="004C036B"/>
    <w:rsid w:val="004C10FF"/>
    <w:rsid w:val="004E6F4F"/>
    <w:rsid w:val="004F0A03"/>
    <w:rsid w:val="005262F2"/>
    <w:rsid w:val="00532631"/>
    <w:rsid w:val="00557342"/>
    <w:rsid w:val="0056722A"/>
    <w:rsid w:val="00594403"/>
    <w:rsid w:val="005A7731"/>
    <w:rsid w:val="005B3320"/>
    <w:rsid w:val="005F0CF5"/>
    <w:rsid w:val="00604BB5"/>
    <w:rsid w:val="00612CAC"/>
    <w:rsid w:val="00616068"/>
    <w:rsid w:val="00626DCA"/>
    <w:rsid w:val="00633808"/>
    <w:rsid w:val="006A2AAB"/>
    <w:rsid w:val="006D48AF"/>
    <w:rsid w:val="006E4334"/>
    <w:rsid w:val="00700232"/>
    <w:rsid w:val="00726B5B"/>
    <w:rsid w:val="007625AE"/>
    <w:rsid w:val="007B0560"/>
    <w:rsid w:val="007B3F9B"/>
    <w:rsid w:val="007B46C5"/>
    <w:rsid w:val="007E171F"/>
    <w:rsid w:val="007F1B1B"/>
    <w:rsid w:val="0088542A"/>
    <w:rsid w:val="008B196A"/>
    <w:rsid w:val="008C2E8F"/>
    <w:rsid w:val="008D724B"/>
    <w:rsid w:val="008D7C34"/>
    <w:rsid w:val="008F0785"/>
    <w:rsid w:val="0093049B"/>
    <w:rsid w:val="00977AE9"/>
    <w:rsid w:val="009A3B3D"/>
    <w:rsid w:val="009C22C6"/>
    <w:rsid w:val="009C7DE9"/>
    <w:rsid w:val="00A371E1"/>
    <w:rsid w:val="00A529D7"/>
    <w:rsid w:val="00A91DC3"/>
    <w:rsid w:val="00A9391D"/>
    <w:rsid w:val="00A97F39"/>
    <w:rsid w:val="00AA5B45"/>
    <w:rsid w:val="00AB2C87"/>
    <w:rsid w:val="00AB442C"/>
    <w:rsid w:val="00AC004D"/>
    <w:rsid w:val="00AF0E14"/>
    <w:rsid w:val="00B2276E"/>
    <w:rsid w:val="00B47427"/>
    <w:rsid w:val="00B61CE2"/>
    <w:rsid w:val="00B81B7C"/>
    <w:rsid w:val="00BC20E5"/>
    <w:rsid w:val="00BD091A"/>
    <w:rsid w:val="00BE720A"/>
    <w:rsid w:val="00C63DF3"/>
    <w:rsid w:val="00C6416D"/>
    <w:rsid w:val="00C94271"/>
    <w:rsid w:val="00CC7685"/>
    <w:rsid w:val="00CC7CDE"/>
    <w:rsid w:val="00D11A94"/>
    <w:rsid w:val="00D26B41"/>
    <w:rsid w:val="00DE19D7"/>
    <w:rsid w:val="00DE6534"/>
    <w:rsid w:val="00E1130C"/>
    <w:rsid w:val="00E142C2"/>
    <w:rsid w:val="00E32FDF"/>
    <w:rsid w:val="00E40D10"/>
    <w:rsid w:val="00E60B17"/>
    <w:rsid w:val="00E83A97"/>
    <w:rsid w:val="00E961C2"/>
    <w:rsid w:val="00EA6877"/>
    <w:rsid w:val="00EB7356"/>
    <w:rsid w:val="00EC6CE1"/>
    <w:rsid w:val="00EE1A52"/>
    <w:rsid w:val="00F12762"/>
    <w:rsid w:val="00F318EB"/>
    <w:rsid w:val="00F827F8"/>
    <w:rsid w:val="00F91C08"/>
    <w:rsid w:val="00FE53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0E14"/>
  </w:style>
  <w:style w:type="paragraph" w:styleId="3">
    <w:name w:val="heading 3"/>
    <w:basedOn w:val="a"/>
    <w:next w:val="a"/>
    <w:link w:val="30"/>
    <w:qFormat/>
    <w:rsid w:val="002D55DA"/>
    <w:pPr>
      <w:keepNext/>
      <w:spacing w:after="0" w:line="240" w:lineRule="auto"/>
      <w:ind w:left="40"/>
      <w:jc w:val="center"/>
      <w:outlineLvl w:val="2"/>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251B33"/>
    <w:rPr>
      <w:i/>
      <w:iCs/>
    </w:rPr>
  </w:style>
  <w:style w:type="character" w:styleId="a4">
    <w:name w:val="Hyperlink"/>
    <w:basedOn w:val="a0"/>
    <w:uiPriority w:val="99"/>
    <w:semiHidden/>
    <w:unhideWhenUsed/>
    <w:rsid w:val="00251B33"/>
    <w:rPr>
      <w:color w:val="0000FF"/>
      <w:u w:val="single"/>
    </w:rPr>
  </w:style>
  <w:style w:type="paragraph" w:styleId="a5">
    <w:name w:val="List Paragraph"/>
    <w:basedOn w:val="a"/>
    <w:uiPriority w:val="99"/>
    <w:qFormat/>
    <w:rsid w:val="00726B5B"/>
    <w:pPr>
      <w:spacing w:after="160" w:line="259" w:lineRule="auto"/>
      <w:ind w:left="720"/>
      <w:contextualSpacing/>
    </w:pPr>
  </w:style>
  <w:style w:type="table" w:styleId="a6">
    <w:name w:val="Table Grid"/>
    <w:basedOn w:val="a1"/>
    <w:rsid w:val="00356D3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356D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uiPriority w:val="22"/>
    <w:qFormat/>
    <w:rsid w:val="00356D34"/>
    <w:rPr>
      <w:b/>
      <w:bCs/>
    </w:rPr>
  </w:style>
  <w:style w:type="paragraph" w:styleId="31">
    <w:name w:val="Body Text Indent 3"/>
    <w:basedOn w:val="a"/>
    <w:link w:val="32"/>
    <w:rsid w:val="008F0785"/>
    <w:pPr>
      <w:spacing w:after="0" w:line="240" w:lineRule="auto"/>
      <w:ind w:firstLine="709"/>
      <w:jc w:val="both"/>
    </w:pPr>
    <w:rPr>
      <w:rFonts w:ascii="Times New Roman" w:eastAsia="Times New Roman" w:hAnsi="Times New Roman" w:cs="Times New Roman"/>
      <w:sz w:val="24"/>
      <w:szCs w:val="28"/>
      <w:lang w:eastAsia="ru-RU"/>
    </w:rPr>
  </w:style>
  <w:style w:type="character" w:customStyle="1" w:styleId="32">
    <w:name w:val="Основной текст с отступом 3 Знак"/>
    <w:basedOn w:val="a0"/>
    <w:link w:val="31"/>
    <w:rsid w:val="008F0785"/>
    <w:rPr>
      <w:rFonts w:ascii="Times New Roman" w:eastAsia="Times New Roman" w:hAnsi="Times New Roman" w:cs="Times New Roman"/>
      <w:sz w:val="24"/>
      <w:szCs w:val="28"/>
      <w:lang w:eastAsia="ru-RU"/>
    </w:rPr>
  </w:style>
  <w:style w:type="paragraph" w:styleId="a9">
    <w:name w:val="header"/>
    <w:basedOn w:val="a"/>
    <w:link w:val="aa"/>
    <w:uiPriority w:val="99"/>
    <w:unhideWhenUsed/>
    <w:rsid w:val="00AB442C"/>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B442C"/>
  </w:style>
  <w:style w:type="paragraph" w:styleId="ab">
    <w:name w:val="footer"/>
    <w:basedOn w:val="a"/>
    <w:link w:val="ac"/>
    <w:uiPriority w:val="99"/>
    <w:unhideWhenUsed/>
    <w:rsid w:val="00AB442C"/>
    <w:pPr>
      <w:tabs>
        <w:tab w:val="center" w:pos="4677"/>
        <w:tab w:val="right" w:pos="9355"/>
      </w:tabs>
      <w:spacing w:after="0" w:line="240" w:lineRule="auto"/>
    </w:pPr>
  </w:style>
  <w:style w:type="character" w:customStyle="1" w:styleId="ac">
    <w:name w:val="Нижний колонтитул Знак"/>
    <w:basedOn w:val="a0"/>
    <w:link w:val="ab"/>
    <w:uiPriority w:val="99"/>
    <w:rsid w:val="00AB442C"/>
  </w:style>
  <w:style w:type="paragraph" w:customStyle="1" w:styleId="FR1">
    <w:name w:val="FR1"/>
    <w:rsid w:val="004026C2"/>
    <w:pPr>
      <w:widowControl w:val="0"/>
      <w:autoSpaceDE w:val="0"/>
      <w:autoSpaceDN w:val="0"/>
      <w:adjustRightInd w:val="0"/>
      <w:spacing w:after="0" w:line="280" w:lineRule="auto"/>
      <w:ind w:left="440" w:right="400"/>
      <w:jc w:val="center"/>
    </w:pPr>
    <w:rPr>
      <w:rFonts w:ascii="Arial" w:eastAsia="Times New Roman" w:hAnsi="Arial" w:cs="Arial"/>
      <w:i/>
      <w:iCs/>
      <w:sz w:val="20"/>
      <w:szCs w:val="20"/>
      <w:lang w:eastAsia="ru-RU"/>
    </w:rPr>
  </w:style>
  <w:style w:type="character" w:customStyle="1" w:styleId="30">
    <w:name w:val="Заголовок 3 Знак"/>
    <w:basedOn w:val="a0"/>
    <w:link w:val="3"/>
    <w:rsid w:val="002D55DA"/>
    <w:rPr>
      <w:rFonts w:ascii="Times New Roman" w:eastAsia="Times New Roman" w:hAnsi="Times New Roman" w:cs="Times New Roman"/>
      <w:b/>
      <w:bCs/>
      <w:sz w:val="24"/>
      <w:szCs w:val="24"/>
      <w:lang w:eastAsia="ru-RU"/>
    </w:rPr>
  </w:style>
  <w:style w:type="paragraph" w:styleId="ad">
    <w:name w:val="Body Text"/>
    <w:basedOn w:val="a"/>
    <w:link w:val="ae"/>
    <w:uiPriority w:val="99"/>
    <w:semiHidden/>
    <w:unhideWhenUsed/>
    <w:rsid w:val="002D55DA"/>
    <w:pPr>
      <w:spacing w:after="120"/>
    </w:pPr>
  </w:style>
  <w:style w:type="character" w:customStyle="1" w:styleId="ae">
    <w:name w:val="Основной текст Знак"/>
    <w:basedOn w:val="a0"/>
    <w:link w:val="ad"/>
    <w:uiPriority w:val="99"/>
    <w:semiHidden/>
    <w:rsid w:val="002D55DA"/>
  </w:style>
  <w:style w:type="character" w:customStyle="1" w:styleId="apple-converted-space">
    <w:name w:val="apple-converted-space"/>
    <w:basedOn w:val="a0"/>
    <w:rsid w:val="00E142C2"/>
  </w:style>
  <w:style w:type="paragraph" w:styleId="af">
    <w:name w:val="footnote text"/>
    <w:basedOn w:val="a"/>
    <w:link w:val="af0"/>
    <w:uiPriority w:val="99"/>
    <w:semiHidden/>
    <w:unhideWhenUsed/>
    <w:rsid w:val="00C6416D"/>
    <w:pPr>
      <w:spacing w:after="0" w:line="240" w:lineRule="auto"/>
    </w:pPr>
    <w:rPr>
      <w:sz w:val="20"/>
      <w:szCs w:val="20"/>
    </w:rPr>
  </w:style>
  <w:style w:type="character" w:customStyle="1" w:styleId="af0">
    <w:name w:val="Текст сноски Знак"/>
    <w:basedOn w:val="a0"/>
    <w:link w:val="af"/>
    <w:uiPriority w:val="99"/>
    <w:semiHidden/>
    <w:rsid w:val="00C6416D"/>
    <w:rPr>
      <w:sz w:val="20"/>
      <w:szCs w:val="20"/>
    </w:rPr>
  </w:style>
  <w:style w:type="character" w:styleId="af1">
    <w:name w:val="footnote reference"/>
    <w:basedOn w:val="a0"/>
    <w:uiPriority w:val="99"/>
    <w:semiHidden/>
    <w:unhideWhenUsed/>
    <w:rsid w:val="00C6416D"/>
    <w:rPr>
      <w:vertAlign w:val="superscript"/>
    </w:rPr>
  </w:style>
  <w:style w:type="paragraph" w:styleId="af2">
    <w:name w:val="No Spacing"/>
    <w:uiPriority w:val="1"/>
    <w:qFormat/>
    <w:rsid w:val="0047753D"/>
    <w:pPr>
      <w:spacing w:after="0" w:line="240" w:lineRule="auto"/>
    </w:pPr>
  </w:style>
</w:styles>
</file>

<file path=word/webSettings.xml><?xml version="1.0" encoding="utf-8"?>
<w:webSettings xmlns:r="http://schemas.openxmlformats.org/officeDocument/2006/relationships" xmlns:w="http://schemas.openxmlformats.org/wordprocessingml/2006/main">
  <w:divs>
    <w:div w:id="1143230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08F4FC-683D-45E1-80D2-946F9342E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9</Pages>
  <Words>3397</Words>
  <Characters>19363</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22715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директор</cp:lastModifiedBy>
  <cp:revision>7</cp:revision>
  <dcterms:created xsi:type="dcterms:W3CDTF">2025-04-18T08:00:00Z</dcterms:created>
  <dcterms:modified xsi:type="dcterms:W3CDTF">2025-04-24T05:04:00Z</dcterms:modified>
</cp:coreProperties>
</file>